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B520C" w14:textId="77777777" w:rsidR="00672DA7" w:rsidRPr="007819E6" w:rsidRDefault="00672DA7" w:rsidP="00672DA7"/>
    <w:p w14:paraId="33B77C56" w14:textId="77777777" w:rsidR="00672DA7" w:rsidRDefault="00672DA7" w:rsidP="00672DA7"/>
    <w:p w14:paraId="2129D140" w14:textId="77777777" w:rsidR="00672DA7" w:rsidRDefault="00672DA7" w:rsidP="00672DA7"/>
    <w:p w14:paraId="5C4D4E34" w14:textId="77777777" w:rsidR="00672DA7" w:rsidRDefault="00672DA7" w:rsidP="00672DA7">
      <w:pPr>
        <w:rPr>
          <w:rFonts w:ascii="Gotham Pro" w:eastAsia="Gotham Pro" w:hAnsi="Gotham Pro" w:cs="Gotham Pro"/>
        </w:rPr>
      </w:pPr>
    </w:p>
    <w:p w14:paraId="1CBE0572" w14:textId="77777777" w:rsidR="00672DA7" w:rsidRDefault="00672DA7" w:rsidP="00672DA7">
      <w:pPr>
        <w:rPr>
          <w:rFonts w:ascii="Gotham Pro" w:eastAsia="Gotham Pro" w:hAnsi="Gotham Pro" w:cs="Gotham Pro"/>
        </w:rPr>
      </w:pPr>
    </w:p>
    <w:p w14:paraId="40E3B71D" w14:textId="77777777" w:rsidR="00672DA7" w:rsidRDefault="00672DA7" w:rsidP="00672DA7">
      <w:pPr>
        <w:rPr>
          <w:rFonts w:ascii="Gotham Pro" w:eastAsia="Gotham Pro" w:hAnsi="Gotham Pro" w:cs="Gotham Pro"/>
        </w:rPr>
      </w:pPr>
    </w:p>
    <w:p w14:paraId="7AF49F0F" w14:textId="77777777" w:rsidR="00672DA7" w:rsidRDefault="00672DA7" w:rsidP="00672DA7">
      <w:pPr>
        <w:rPr>
          <w:rFonts w:ascii="Gotham Pro" w:eastAsia="Gotham Pro" w:hAnsi="Gotham Pro" w:cs="Gotham Pro"/>
        </w:rPr>
      </w:pPr>
    </w:p>
    <w:p w14:paraId="15870640" w14:textId="77777777" w:rsidR="00672DA7" w:rsidRDefault="00672DA7" w:rsidP="00672DA7">
      <w:pPr>
        <w:rPr>
          <w:rFonts w:ascii="Gotham Pro" w:eastAsia="Gotham Pro" w:hAnsi="Gotham Pro" w:cs="Gotham Pro"/>
        </w:rPr>
      </w:pPr>
      <w:r>
        <w:rPr>
          <w:noProof/>
          <w:lang w:val="en-US"/>
        </w:rPr>
        <w:drawing>
          <wp:anchor distT="0" distB="0" distL="114300" distR="114300" simplePos="0" relativeHeight="251666432" behindDoc="0" locked="0" layoutInCell="1" hidden="0" allowOverlap="1" wp14:anchorId="2561F54C" wp14:editId="3A0C2FFD">
            <wp:simplePos x="0" y="0"/>
            <wp:positionH relativeFrom="margin">
              <wp:posOffset>1650682</wp:posOffset>
            </wp:positionH>
            <wp:positionV relativeFrom="paragraph">
              <wp:posOffset>0</wp:posOffset>
            </wp:positionV>
            <wp:extent cx="2814955" cy="2052955"/>
            <wp:effectExtent l="0" t="0" r="0" b="0"/>
            <wp:wrapSquare wrapText="bothSides" distT="0" distB="0" distL="114300" distR="114300"/>
            <wp:docPr id="9"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8"/>
                    <a:srcRect/>
                    <a:stretch>
                      <a:fillRect/>
                    </a:stretch>
                  </pic:blipFill>
                  <pic:spPr>
                    <a:xfrm>
                      <a:off x="0" y="0"/>
                      <a:ext cx="2814955" cy="2052955"/>
                    </a:xfrm>
                    <a:prstGeom prst="rect">
                      <a:avLst/>
                    </a:prstGeom>
                    <a:ln/>
                  </pic:spPr>
                </pic:pic>
              </a:graphicData>
            </a:graphic>
          </wp:anchor>
        </w:drawing>
      </w:r>
    </w:p>
    <w:p w14:paraId="78078C34" w14:textId="77777777" w:rsidR="00672DA7" w:rsidRDefault="00672DA7" w:rsidP="00672DA7">
      <w:pPr>
        <w:rPr>
          <w:rFonts w:ascii="Gotham Pro" w:eastAsia="Gotham Pro" w:hAnsi="Gotham Pro" w:cs="Gotham Pro"/>
        </w:rPr>
      </w:pPr>
    </w:p>
    <w:p w14:paraId="549AA79E" w14:textId="77777777" w:rsidR="00672DA7" w:rsidRDefault="00672DA7" w:rsidP="00672DA7">
      <w:pPr>
        <w:tabs>
          <w:tab w:val="left" w:pos="2856"/>
        </w:tabs>
        <w:jc w:val="both"/>
        <w:rPr>
          <w:rFonts w:ascii="Gotham Pro" w:eastAsia="Gotham Pro" w:hAnsi="Gotham Pro" w:cs="Gotham Pro"/>
        </w:rPr>
      </w:pPr>
    </w:p>
    <w:p w14:paraId="4C1D34A2" w14:textId="77777777" w:rsidR="00672DA7" w:rsidRDefault="00672DA7" w:rsidP="00672DA7">
      <w:pPr>
        <w:rPr>
          <w:rFonts w:ascii="Gotham Pro" w:eastAsia="Gotham Pro" w:hAnsi="Gotham Pro" w:cs="Gotham Pro"/>
        </w:rPr>
      </w:pPr>
    </w:p>
    <w:p w14:paraId="17791BB2" w14:textId="77777777" w:rsidR="00672DA7" w:rsidRDefault="00672DA7" w:rsidP="00672DA7">
      <w:pPr>
        <w:rPr>
          <w:rFonts w:ascii="Gotham Pro" w:eastAsia="Gotham Pro" w:hAnsi="Gotham Pro" w:cs="Gotham Pro"/>
        </w:rPr>
      </w:pPr>
    </w:p>
    <w:p w14:paraId="1C284446" w14:textId="77777777" w:rsidR="00672DA7" w:rsidRDefault="00672DA7" w:rsidP="00672DA7">
      <w:pPr>
        <w:rPr>
          <w:rFonts w:ascii="Gotham Pro" w:eastAsia="Gotham Pro" w:hAnsi="Gotham Pro" w:cs="Gotham Pro"/>
        </w:rPr>
      </w:pPr>
    </w:p>
    <w:p w14:paraId="4FCFE548" w14:textId="77777777" w:rsidR="00672DA7" w:rsidRDefault="00672DA7" w:rsidP="00672DA7">
      <w:pPr>
        <w:jc w:val="center"/>
        <w:rPr>
          <w:b/>
          <w:sz w:val="32"/>
          <w:szCs w:val="32"/>
        </w:rPr>
      </w:pPr>
    </w:p>
    <w:p w14:paraId="759BC94E" w14:textId="77777777" w:rsidR="00672DA7" w:rsidRDefault="00672DA7" w:rsidP="00672DA7">
      <w:pPr>
        <w:rPr>
          <w:b/>
          <w:sz w:val="32"/>
          <w:szCs w:val="32"/>
        </w:rPr>
      </w:pPr>
    </w:p>
    <w:p w14:paraId="7486A07B" w14:textId="77777777" w:rsidR="00672DA7" w:rsidRDefault="00672DA7" w:rsidP="00672DA7"/>
    <w:p w14:paraId="6BC7854B" w14:textId="77777777" w:rsidR="00672DA7" w:rsidRDefault="00672DA7" w:rsidP="00672DA7">
      <w:pPr>
        <w:jc w:val="center"/>
        <w:rPr>
          <w:b/>
          <w:sz w:val="64"/>
          <w:szCs w:val="64"/>
        </w:rPr>
      </w:pPr>
    </w:p>
    <w:p w14:paraId="312C420C" w14:textId="2235ECD0" w:rsidR="00672DA7" w:rsidRDefault="00672DA7" w:rsidP="00672DA7">
      <w:pPr>
        <w:jc w:val="center"/>
        <w:rPr>
          <w:rFonts w:cs="Calibri"/>
          <w:b/>
          <w:noProof/>
          <w:sz w:val="64"/>
          <w:szCs w:val="64"/>
          <w:lang w:eastAsia="en-GB"/>
        </w:rPr>
      </w:pPr>
      <w:r w:rsidRPr="00672DA7">
        <w:rPr>
          <w:rFonts w:cs="Calibri"/>
          <w:b/>
          <w:noProof/>
          <w:sz w:val="64"/>
          <w:szCs w:val="64"/>
          <w:lang w:eastAsia="en-GB"/>
        </w:rPr>
        <w:t xml:space="preserve">Fasilitaattorin </w:t>
      </w:r>
      <w:r>
        <w:rPr>
          <w:rFonts w:cs="Calibri"/>
          <w:b/>
          <w:noProof/>
          <w:sz w:val="64"/>
          <w:szCs w:val="64"/>
          <w:lang w:eastAsia="en-GB"/>
        </w:rPr>
        <w:t>O</w:t>
      </w:r>
      <w:r w:rsidRPr="00672DA7">
        <w:rPr>
          <w:rFonts w:cs="Calibri"/>
          <w:b/>
          <w:noProof/>
          <w:sz w:val="64"/>
          <w:szCs w:val="64"/>
          <w:lang w:eastAsia="en-GB"/>
        </w:rPr>
        <w:t>pas</w:t>
      </w:r>
    </w:p>
    <w:p w14:paraId="09CAAAC7" w14:textId="77777777" w:rsidR="00672DA7" w:rsidRPr="00ED7E03" w:rsidRDefault="00672DA7" w:rsidP="00672DA7">
      <w:pPr>
        <w:jc w:val="center"/>
        <w:rPr>
          <w:sz w:val="28"/>
          <w:szCs w:val="28"/>
        </w:rPr>
      </w:pPr>
    </w:p>
    <w:p w14:paraId="0F14784E" w14:textId="77777777" w:rsidR="00307848" w:rsidRDefault="00672DA7" w:rsidP="00672DA7">
      <w:pPr>
        <w:jc w:val="center"/>
        <w:rPr>
          <w:rFonts w:cs="Calibri"/>
          <w:noProof/>
          <w:sz w:val="64"/>
          <w:szCs w:val="64"/>
          <w:lang w:eastAsia="en-GB"/>
        </w:rPr>
      </w:pPr>
      <w:r>
        <w:rPr>
          <w:rFonts w:cs="Calibri"/>
          <w:noProof/>
          <w:sz w:val="64"/>
          <w:szCs w:val="64"/>
          <w:lang w:eastAsia="en-GB"/>
        </w:rPr>
        <w:t>MODUULI</w:t>
      </w:r>
      <w:r w:rsidRPr="00672DA7">
        <w:rPr>
          <w:rFonts w:cs="Calibri"/>
          <w:noProof/>
          <w:sz w:val="64"/>
          <w:szCs w:val="64"/>
          <w:lang w:eastAsia="en-GB"/>
        </w:rPr>
        <w:t xml:space="preserve"> 4</w:t>
      </w:r>
      <w:r w:rsidR="00307848">
        <w:rPr>
          <w:rFonts w:cs="Calibri"/>
          <w:noProof/>
          <w:sz w:val="64"/>
          <w:szCs w:val="64"/>
          <w:lang w:eastAsia="en-GB"/>
        </w:rPr>
        <w:t xml:space="preserve"> :</w:t>
      </w:r>
    </w:p>
    <w:p w14:paraId="4A1FA4B4" w14:textId="3316DC76" w:rsidR="00672DA7" w:rsidRPr="00672DA7" w:rsidRDefault="00672DA7" w:rsidP="00672DA7">
      <w:pPr>
        <w:jc w:val="center"/>
        <w:rPr>
          <w:rFonts w:ascii="Gotham Pro" w:eastAsia="Gotham Pro" w:hAnsi="Gotham Pro" w:cs="Gotham Pro"/>
          <w:sz w:val="64"/>
          <w:szCs w:val="64"/>
        </w:rPr>
      </w:pPr>
      <w:r w:rsidRPr="00672DA7">
        <w:rPr>
          <w:rFonts w:cs="Calibri"/>
          <w:noProof/>
          <w:sz w:val="64"/>
          <w:szCs w:val="64"/>
          <w:lang w:eastAsia="en-GB"/>
        </w:rPr>
        <w:t>Sisua yrittäjyyteen ja yritysidean kehittämiseen</w:t>
      </w:r>
    </w:p>
    <w:p w14:paraId="3AFE72EB" w14:textId="77777777" w:rsidR="00672DA7" w:rsidRPr="00672DA7" w:rsidRDefault="00672DA7" w:rsidP="00672DA7">
      <w:pPr>
        <w:jc w:val="center"/>
        <w:rPr>
          <w:rFonts w:ascii="Gotham Pro" w:eastAsia="Gotham Pro" w:hAnsi="Gotham Pro" w:cs="Gotham Pro"/>
          <w:b/>
        </w:rPr>
      </w:pPr>
    </w:p>
    <w:p w14:paraId="4E8B7FEE" w14:textId="77777777" w:rsidR="00672DA7" w:rsidRPr="00672DA7" w:rsidRDefault="00672DA7" w:rsidP="00672DA7">
      <w:pPr>
        <w:jc w:val="center"/>
        <w:rPr>
          <w:sz w:val="30"/>
          <w:szCs w:val="30"/>
          <w:highlight w:val="yellow"/>
        </w:rPr>
      </w:pPr>
    </w:p>
    <w:p w14:paraId="58B7B024" w14:textId="77777777" w:rsidR="00672DA7" w:rsidRPr="00672DA7" w:rsidRDefault="00672DA7" w:rsidP="00672DA7">
      <w:pPr>
        <w:jc w:val="center"/>
        <w:rPr>
          <w:sz w:val="30"/>
          <w:szCs w:val="30"/>
          <w:highlight w:val="yellow"/>
          <w:lang w:val="en-US"/>
        </w:rPr>
      </w:pPr>
      <w:r w:rsidRPr="00672DA7">
        <w:rPr>
          <w:sz w:val="30"/>
          <w:szCs w:val="30"/>
          <w:highlight w:val="yellow"/>
          <w:lang w:val="en-US"/>
        </w:rPr>
        <w:t>[dd.mm.yyyy]</w:t>
      </w:r>
    </w:p>
    <w:p w14:paraId="19ED3763" w14:textId="77777777" w:rsidR="00672DA7" w:rsidRPr="00672DA7" w:rsidRDefault="00672DA7" w:rsidP="00672DA7">
      <w:pPr>
        <w:jc w:val="center"/>
        <w:rPr>
          <w:sz w:val="30"/>
          <w:szCs w:val="30"/>
          <w:lang w:val="en-US"/>
        </w:rPr>
      </w:pPr>
      <w:r w:rsidRPr="00672DA7">
        <w:rPr>
          <w:rFonts w:ascii="Calibri" w:eastAsia="Calibri" w:hAnsi="Calibri" w:cs="Calibri"/>
          <w:sz w:val="30"/>
          <w:szCs w:val="30"/>
          <w:highlight w:val="yellow"/>
          <w:lang w:val="en-US"/>
        </w:rPr>
        <w:t>[VENUE]</w:t>
      </w:r>
    </w:p>
    <w:p w14:paraId="3C72906E" w14:textId="77777777" w:rsidR="00672DA7" w:rsidRPr="00672DA7" w:rsidRDefault="00672DA7" w:rsidP="00672DA7">
      <w:pPr>
        <w:jc w:val="center"/>
        <w:rPr>
          <w:sz w:val="30"/>
          <w:szCs w:val="30"/>
          <w:lang w:val="en-US"/>
        </w:rPr>
      </w:pPr>
    </w:p>
    <w:p w14:paraId="121BA009" w14:textId="77777777" w:rsidR="00672DA7" w:rsidRPr="00672DA7" w:rsidRDefault="00672DA7" w:rsidP="00672DA7">
      <w:pPr>
        <w:jc w:val="center"/>
        <w:rPr>
          <w:sz w:val="30"/>
          <w:szCs w:val="30"/>
          <w:lang w:val="en-US"/>
        </w:rPr>
      </w:pPr>
    </w:p>
    <w:p w14:paraId="48D7251A" w14:textId="77777777" w:rsidR="00672DA7" w:rsidRPr="00672DA7" w:rsidRDefault="00672DA7" w:rsidP="00672DA7">
      <w:pPr>
        <w:jc w:val="center"/>
        <w:rPr>
          <w:sz w:val="30"/>
          <w:szCs w:val="30"/>
          <w:lang w:val="en-US"/>
        </w:rPr>
      </w:pPr>
    </w:p>
    <w:p w14:paraId="00B73A41" w14:textId="77777777" w:rsidR="00672DA7" w:rsidRPr="00672DA7" w:rsidRDefault="00672DA7" w:rsidP="00672DA7">
      <w:pPr>
        <w:jc w:val="center"/>
        <w:rPr>
          <w:sz w:val="30"/>
          <w:szCs w:val="30"/>
          <w:lang w:val="en-US"/>
        </w:rPr>
      </w:pPr>
    </w:p>
    <w:p w14:paraId="104280FF" w14:textId="77777777" w:rsidR="00672DA7" w:rsidRPr="00672DA7" w:rsidRDefault="00672DA7" w:rsidP="00672DA7">
      <w:pPr>
        <w:rPr>
          <w:lang w:val="en-US"/>
        </w:rPr>
      </w:pPr>
    </w:p>
    <w:p w14:paraId="625B5EA6" w14:textId="77777777" w:rsidR="00672DA7" w:rsidRPr="00672DA7" w:rsidRDefault="00672DA7" w:rsidP="00672DA7">
      <w:pPr>
        <w:rPr>
          <w:lang w:val="en-US"/>
        </w:rPr>
      </w:pPr>
    </w:p>
    <w:p w14:paraId="664AEB7E" w14:textId="77777777" w:rsidR="00672DA7" w:rsidRPr="00672DA7" w:rsidRDefault="00672DA7" w:rsidP="00ED7E03">
      <w:pPr>
        <w:jc w:val="center"/>
        <w:rPr>
          <w:b/>
          <w:lang w:val="en-US"/>
        </w:rPr>
      </w:pPr>
      <w:r w:rsidRPr="00E63FC0">
        <w:rPr>
          <w:b/>
          <w:noProof/>
          <w:lang w:val="en-US"/>
        </w:rPr>
        <w:drawing>
          <wp:anchor distT="0" distB="0" distL="0" distR="0" simplePos="0" relativeHeight="251667456" behindDoc="0" locked="0" layoutInCell="1" hidden="0" allowOverlap="1" wp14:anchorId="0099CC6A" wp14:editId="2743A745">
            <wp:simplePos x="0" y="0"/>
            <wp:positionH relativeFrom="margin">
              <wp:posOffset>1374457</wp:posOffset>
            </wp:positionH>
            <wp:positionV relativeFrom="paragraph">
              <wp:posOffset>-1285874</wp:posOffset>
            </wp:positionV>
            <wp:extent cx="3367405" cy="807085"/>
            <wp:effectExtent l="0" t="0" r="0" b="0"/>
            <wp:wrapSquare wrapText="bothSides" distT="0" distB="0" distL="0" distR="0"/>
            <wp:docPr id="10"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9"/>
                    <a:srcRect/>
                    <a:stretch>
                      <a:fillRect/>
                    </a:stretch>
                  </pic:blipFill>
                  <pic:spPr>
                    <a:xfrm>
                      <a:off x="0" y="0"/>
                      <a:ext cx="3367405" cy="807085"/>
                    </a:xfrm>
                    <a:prstGeom prst="rect">
                      <a:avLst/>
                    </a:prstGeom>
                    <a:ln/>
                  </pic:spPr>
                </pic:pic>
              </a:graphicData>
            </a:graphic>
          </wp:anchor>
        </w:drawing>
      </w:r>
      <w:r w:rsidRPr="00672DA7">
        <w:rPr>
          <w:rFonts w:ascii="Calibri" w:hAnsi="Calibri"/>
          <w:b/>
          <w:lang w:val="en-US"/>
        </w:rPr>
        <w:t>Erasmus + Strategic Partnerships 2017</w:t>
      </w:r>
    </w:p>
    <w:p w14:paraId="6339398E" w14:textId="77777777" w:rsidR="00672DA7" w:rsidRPr="00672DA7" w:rsidRDefault="00672DA7" w:rsidP="00672DA7">
      <w:pPr>
        <w:jc w:val="center"/>
        <w:rPr>
          <w:rFonts w:ascii="Calibri" w:hAnsi="Calibri"/>
          <w:b/>
          <w:lang w:val="en-US"/>
        </w:rPr>
      </w:pPr>
      <w:r w:rsidRPr="00672DA7">
        <w:rPr>
          <w:rFonts w:ascii="Calibri" w:hAnsi="Calibri"/>
          <w:b/>
          <w:lang w:val="en-US"/>
        </w:rPr>
        <w:t>Project Number: 2017-1-FI01-KA204-034732</w:t>
      </w:r>
    </w:p>
    <w:p w14:paraId="1557730D" w14:textId="77777777" w:rsidR="00D878DE" w:rsidRPr="00672DA7" w:rsidRDefault="00D878DE" w:rsidP="00D878DE">
      <w:pPr>
        <w:rPr>
          <w:lang w:val="en-US"/>
        </w:rPr>
      </w:pPr>
    </w:p>
    <w:p w14:paraId="56E57BBC" w14:textId="77777777" w:rsidR="00D878DE" w:rsidRPr="00672DA7" w:rsidRDefault="00D878DE" w:rsidP="00D878DE">
      <w:pPr>
        <w:rPr>
          <w:lang w:val="en-US"/>
        </w:rPr>
      </w:pPr>
    </w:p>
    <w:sdt>
      <w:sdtPr>
        <w:id w:val="-96861891"/>
        <w:docPartObj>
          <w:docPartGallery w:val="Cover Pages"/>
          <w:docPartUnique/>
        </w:docPartObj>
      </w:sdtPr>
      <w:sdtEndPr/>
      <w:sdtContent>
        <w:bookmarkStart w:id="0" w:name="_Toc505940408" w:displacedByCustomXml="prev"/>
        <w:bookmarkStart w:id="1" w:name="_Toc505940667" w:displacedByCustomXml="prev"/>
        <w:bookmarkStart w:id="2" w:name="_Toc505942183" w:displacedByCustomXml="prev"/>
        <w:bookmarkStart w:id="3" w:name="_Toc505942581" w:displacedByCustomXml="prev"/>
        <w:bookmarkStart w:id="4" w:name="_Toc505942733" w:displacedByCustomXml="prev"/>
        <w:bookmarkStart w:id="5" w:name="_Toc505944730" w:displacedByCustomXml="prev"/>
        <w:bookmarkStart w:id="6" w:name="_Toc525545412" w:displacedByCustomXml="prev"/>
        <w:bookmarkStart w:id="7" w:name="_Toc530230399" w:displacedByCustomXml="prev"/>
        <w:p w14:paraId="215A3CDD" w14:textId="2158D467" w:rsidR="006859A6" w:rsidRDefault="00D878DE" w:rsidP="00D878DE">
          <w:pPr>
            <w:rPr>
              <w:noProof/>
            </w:rPr>
          </w:pPr>
          <w:r w:rsidRPr="00D878DE">
            <w:rPr>
              <w:rFonts w:asciiTheme="majorHAnsi" w:hAnsiTheme="majorHAnsi"/>
              <w:sz w:val="56"/>
              <w:szCs w:val="56"/>
            </w:rPr>
            <w:t>Sisällysluettelo</w:t>
          </w:r>
          <w:bookmarkEnd w:id="7"/>
          <w:bookmarkEnd w:id="6"/>
          <w:bookmarkEnd w:id="5"/>
          <w:bookmarkEnd w:id="4"/>
          <w:bookmarkEnd w:id="3"/>
          <w:bookmarkEnd w:id="2"/>
          <w:bookmarkEnd w:id="1"/>
          <w:bookmarkEnd w:id="0"/>
          <w:r w:rsidR="00215F9A" w:rsidRPr="007819E6">
            <w:rPr>
              <w:rFonts w:ascii="Calibri" w:hAnsi="Calibri" w:cs="Calibri"/>
              <w:sz w:val="56"/>
              <w:szCs w:val="32"/>
            </w:rPr>
            <w:fldChar w:fldCharType="begin"/>
          </w:r>
          <w:r w:rsidR="00215F9A" w:rsidRPr="007819E6">
            <w:rPr>
              <w:rFonts w:ascii="Calibri" w:hAnsi="Calibri" w:cs="Calibri"/>
            </w:rPr>
            <w:instrText xml:space="preserve"> TOC \o "1-3" \h \z \u </w:instrText>
          </w:r>
          <w:r w:rsidR="00215F9A" w:rsidRPr="007819E6">
            <w:rPr>
              <w:rFonts w:ascii="Calibri" w:hAnsi="Calibri" w:cs="Calibri"/>
              <w:sz w:val="56"/>
              <w:szCs w:val="32"/>
            </w:rPr>
            <w:fldChar w:fldCharType="separate"/>
          </w:r>
        </w:p>
        <w:p w14:paraId="1DDDB60A" w14:textId="77777777" w:rsidR="006859A6" w:rsidRDefault="005318E8">
          <w:pPr>
            <w:pStyle w:val="TOC1"/>
            <w:tabs>
              <w:tab w:val="right" w:leader="dot" w:pos="9622"/>
            </w:tabs>
            <w:rPr>
              <w:rFonts w:eastAsiaTheme="minorEastAsia"/>
              <w:b w:val="0"/>
              <w:bCs w:val="0"/>
              <w:caps w:val="0"/>
              <w:noProof/>
              <w:sz w:val="22"/>
              <w:szCs w:val="22"/>
              <w:lang w:eastAsia="fi-FI"/>
            </w:rPr>
          </w:pPr>
          <w:hyperlink w:anchor="_Toc530305652" w:history="1">
            <w:r w:rsidR="006859A6" w:rsidRPr="00A77EF6">
              <w:rPr>
                <w:rStyle w:val="Hyperlink"/>
                <w:noProof/>
              </w:rPr>
              <w:t>MODUULI 4: Sisua yrittäjyyteen ja yritysidean kehittämiseen</w:t>
            </w:r>
            <w:r w:rsidR="006859A6">
              <w:rPr>
                <w:noProof/>
                <w:webHidden/>
              </w:rPr>
              <w:tab/>
            </w:r>
            <w:r w:rsidR="006859A6">
              <w:rPr>
                <w:noProof/>
                <w:webHidden/>
              </w:rPr>
              <w:fldChar w:fldCharType="begin"/>
            </w:r>
            <w:r w:rsidR="006859A6">
              <w:rPr>
                <w:noProof/>
                <w:webHidden/>
              </w:rPr>
              <w:instrText xml:space="preserve"> PAGEREF _Toc530305652 \h </w:instrText>
            </w:r>
            <w:r w:rsidR="006859A6">
              <w:rPr>
                <w:noProof/>
                <w:webHidden/>
              </w:rPr>
            </w:r>
            <w:r w:rsidR="006859A6">
              <w:rPr>
                <w:noProof/>
                <w:webHidden/>
              </w:rPr>
              <w:fldChar w:fldCharType="separate"/>
            </w:r>
            <w:r w:rsidR="006859A6">
              <w:rPr>
                <w:noProof/>
                <w:webHidden/>
              </w:rPr>
              <w:t>3</w:t>
            </w:r>
            <w:r w:rsidR="006859A6">
              <w:rPr>
                <w:noProof/>
                <w:webHidden/>
              </w:rPr>
              <w:fldChar w:fldCharType="end"/>
            </w:r>
          </w:hyperlink>
        </w:p>
        <w:p w14:paraId="5D9D699C" w14:textId="77777777" w:rsidR="006859A6" w:rsidRDefault="005318E8">
          <w:pPr>
            <w:pStyle w:val="TOC2"/>
            <w:rPr>
              <w:rFonts w:eastAsiaTheme="minorEastAsia"/>
              <w:smallCaps w:val="0"/>
              <w:noProof/>
              <w:sz w:val="22"/>
              <w:szCs w:val="22"/>
              <w:lang w:eastAsia="fi-FI"/>
            </w:rPr>
          </w:pPr>
          <w:hyperlink w:anchor="_Toc530305653" w:history="1">
            <w:r w:rsidR="006859A6" w:rsidRPr="00A77EF6">
              <w:rPr>
                <w:rStyle w:val="Hyperlink"/>
                <w:noProof/>
              </w:rPr>
              <w:t>1.</w:t>
            </w:r>
            <w:r w:rsidR="006859A6">
              <w:rPr>
                <w:rFonts w:eastAsiaTheme="minorEastAsia"/>
                <w:smallCaps w:val="0"/>
                <w:noProof/>
                <w:sz w:val="22"/>
                <w:szCs w:val="22"/>
                <w:lang w:eastAsia="fi-FI"/>
              </w:rPr>
              <w:tab/>
            </w:r>
            <w:r w:rsidR="006859A6" w:rsidRPr="00A77EF6">
              <w:rPr>
                <w:rStyle w:val="Hyperlink"/>
                <w:noProof/>
              </w:rPr>
              <w:t>Moduulin tavoitteet</w:t>
            </w:r>
            <w:r w:rsidR="006859A6">
              <w:rPr>
                <w:noProof/>
                <w:webHidden/>
              </w:rPr>
              <w:tab/>
            </w:r>
            <w:r w:rsidR="006859A6">
              <w:rPr>
                <w:noProof/>
                <w:webHidden/>
              </w:rPr>
              <w:fldChar w:fldCharType="begin"/>
            </w:r>
            <w:r w:rsidR="006859A6">
              <w:rPr>
                <w:noProof/>
                <w:webHidden/>
              </w:rPr>
              <w:instrText xml:space="preserve"> PAGEREF _Toc530305653 \h </w:instrText>
            </w:r>
            <w:r w:rsidR="006859A6">
              <w:rPr>
                <w:noProof/>
                <w:webHidden/>
              </w:rPr>
            </w:r>
            <w:r w:rsidR="006859A6">
              <w:rPr>
                <w:noProof/>
                <w:webHidden/>
              </w:rPr>
              <w:fldChar w:fldCharType="separate"/>
            </w:r>
            <w:r w:rsidR="006859A6">
              <w:rPr>
                <w:noProof/>
                <w:webHidden/>
              </w:rPr>
              <w:t>3</w:t>
            </w:r>
            <w:r w:rsidR="006859A6">
              <w:rPr>
                <w:noProof/>
                <w:webHidden/>
              </w:rPr>
              <w:fldChar w:fldCharType="end"/>
            </w:r>
          </w:hyperlink>
        </w:p>
        <w:p w14:paraId="7AE9668D" w14:textId="77777777" w:rsidR="006859A6" w:rsidRDefault="005318E8">
          <w:pPr>
            <w:pStyle w:val="TOC2"/>
            <w:rPr>
              <w:rFonts w:eastAsiaTheme="minorEastAsia"/>
              <w:smallCaps w:val="0"/>
              <w:noProof/>
              <w:sz w:val="22"/>
              <w:szCs w:val="22"/>
              <w:lang w:eastAsia="fi-FI"/>
            </w:rPr>
          </w:pPr>
          <w:hyperlink w:anchor="_Toc530305654" w:history="1">
            <w:r w:rsidR="006859A6" w:rsidRPr="00A77EF6">
              <w:rPr>
                <w:rStyle w:val="Hyperlink"/>
                <w:noProof/>
              </w:rPr>
              <w:t>2.</w:t>
            </w:r>
            <w:r w:rsidR="006859A6">
              <w:rPr>
                <w:rFonts w:eastAsiaTheme="minorEastAsia"/>
                <w:smallCaps w:val="0"/>
                <w:noProof/>
                <w:sz w:val="22"/>
                <w:szCs w:val="22"/>
                <w:lang w:eastAsia="fi-FI"/>
              </w:rPr>
              <w:tab/>
            </w:r>
            <w:r w:rsidR="006859A6" w:rsidRPr="00A77EF6">
              <w:rPr>
                <w:rStyle w:val="Hyperlink"/>
                <w:noProof/>
              </w:rPr>
              <w:t>Johdanto</w:t>
            </w:r>
            <w:r w:rsidR="006859A6">
              <w:rPr>
                <w:noProof/>
                <w:webHidden/>
              </w:rPr>
              <w:tab/>
            </w:r>
            <w:r w:rsidR="006859A6">
              <w:rPr>
                <w:noProof/>
                <w:webHidden/>
              </w:rPr>
              <w:fldChar w:fldCharType="begin"/>
            </w:r>
            <w:r w:rsidR="006859A6">
              <w:rPr>
                <w:noProof/>
                <w:webHidden/>
              </w:rPr>
              <w:instrText xml:space="preserve"> PAGEREF _Toc530305654 \h </w:instrText>
            </w:r>
            <w:r w:rsidR="006859A6">
              <w:rPr>
                <w:noProof/>
                <w:webHidden/>
              </w:rPr>
            </w:r>
            <w:r w:rsidR="006859A6">
              <w:rPr>
                <w:noProof/>
                <w:webHidden/>
              </w:rPr>
              <w:fldChar w:fldCharType="separate"/>
            </w:r>
            <w:r w:rsidR="006859A6">
              <w:rPr>
                <w:noProof/>
                <w:webHidden/>
              </w:rPr>
              <w:t>3</w:t>
            </w:r>
            <w:r w:rsidR="006859A6">
              <w:rPr>
                <w:noProof/>
                <w:webHidden/>
              </w:rPr>
              <w:fldChar w:fldCharType="end"/>
            </w:r>
          </w:hyperlink>
        </w:p>
        <w:p w14:paraId="67102A1A" w14:textId="77777777" w:rsidR="006859A6" w:rsidRDefault="005318E8">
          <w:pPr>
            <w:pStyle w:val="TOC2"/>
            <w:rPr>
              <w:rFonts w:eastAsiaTheme="minorEastAsia"/>
              <w:smallCaps w:val="0"/>
              <w:noProof/>
              <w:sz w:val="22"/>
              <w:szCs w:val="22"/>
              <w:lang w:eastAsia="fi-FI"/>
            </w:rPr>
          </w:pPr>
          <w:hyperlink w:anchor="_Toc530305655" w:history="1">
            <w:r w:rsidR="006859A6" w:rsidRPr="00A77EF6">
              <w:rPr>
                <w:rStyle w:val="Hyperlink"/>
                <w:noProof/>
              </w:rPr>
              <w:t>3.</w:t>
            </w:r>
            <w:r w:rsidR="006859A6">
              <w:rPr>
                <w:rFonts w:eastAsiaTheme="minorEastAsia"/>
                <w:smallCaps w:val="0"/>
                <w:noProof/>
                <w:sz w:val="22"/>
                <w:szCs w:val="22"/>
                <w:lang w:eastAsia="fi-FI"/>
              </w:rPr>
              <w:tab/>
            </w:r>
            <w:r w:rsidR="006859A6" w:rsidRPr="00A77EF6">
              <w:rPr>
                <w:rStyle w:val="Hyperlink"/>
                <w:noProof/>
              </w:rPr>
              <w:t>Pääluvut</w:t>
            </w:r>
            <w:r w:rsidR="006859A6">
              <w:rPr>
                <w:noProof/>
                <w:webHidden/>
              </w:rPr>
              <w:tab/>
            </w:r>
            <w:r w:rsidR="006859A6">
              <w:rPr>
                <w:noProof/>
                <w:webHidden/>
              </w:rPr>
              <w:fldChar w:fldCharType="begin"/>
            </w:r>
            <w:r w:rsidR="006859A6">
              <w:rPr>
                <w:noProof/>
                <w:webHidden/>
              </w:rPr>
              <w:instrText xml:space="preserve"> PAGEREF _Toc530305655 \h </w:instrText>
            </w:r>
            <w:r w:rsidR="006859A6">
              <w:rPr>
                <w:noProof/>
                <w:webHidden/>
              </w:rPr>
            </w:r>
            <w:r w:rsidR="006859A6">
              <w:rPr>
                <w:noProof/>
                <w:webHidden/>
              </w:rPr>
              <w:fldChar w:fldCharType="separate"/>
            </w:r>
            <w:r w:rsidR="006859A6">
              <w:rPr>
                <w:noProof/>
                <w:webHidden/>
              </w:rPr>
              <w:t>4</w:t>
            </w:r>
            <w:r w:rsidR="006859A6">
              <w:rPr>
                <w:noProof/>
                <w:webHidden/>
              </w:rPr>
              <w:fldChar w:fldCharType="end"/>
            </w:r>
          </w:hyperlink>
        </w:p>
        <w:p w14:paraId="722C2373" w14:textId="77777777" w:rsidR="006859A6" w:rsidRDefault="005318E8">
          <w:pPr>
            <w:pStyle w:val="TOC3"/>
            <w:tabs>
              <w:tab w:val="left" w:pos="960"/>
              <w:tab w:val="right" w:leader="dot" w:pos="9622"/>
            </w:tabs>
            <w:rPr>
              <w:rFonts w:eastAsiaTheme="minorEastAsia"/>
              <w:i w:val="0"/>
              <w:iCs w:val="0"/>
              <w:noProof/>
              <w:sz w:val="22"/>
              <w:szCs w:val="22"/>
              <w:lang w:eastAsia="fi-FI"/>
            </w:rPr>
          </w:pPr>
          <w:hyperlink w:anchor="_Toc530305656" w:history="1">
            <w:r w:rsidR="006859A6" w:rsidRPr="00A77EF6">
              <w:rPr>
                <w:rStyle w:val="Hyperlink"/>
                <w:noProof/>
              </w:rPr>
              <w:t>3.1</w:t>
            </w:r>
            <w:r w:rsidR="006859A6">
              <w:rPr>
                <w:rFonts w:eastAsiaTheme="minorEastAsia"/>
                <w:i w:val="0"/>
                <w:iCs w:val="0"/>
                <w:noProof/>
                <w:sz w:val="22"/>
                <w:szCs w:val="22"/>
                <w:lang w:eastAsia="fi-FI"/>
              </w:rPr>
              <w:tab/>
            </w:r>
            <w:r w:rsidR="006859A6" w:rsidRPr="00A77EF6">
              <w:rPr>
                <w:rStyle w:val="Hyperlink"/>
                <w:noProof/>
              </w:rPr>
              <w:t>Tunnelman keventäminen: Luova ajattelu</w:t>
            </w:r>
            <w:r w:rsidR="006859A6">
              <w:rPr>
                <w:noProof/>
                <w:webHidden/>
              </w:rPr>
              <w:tab/>
            </w:r>
            <w:r w:rsidR="006859A6">
              <w:rPr>
                <w:noProof/>
                <w:webHidden/>
              </w:rPr>
              <w:fldChar w:fldCharType="begin"/>
            </w:r>
            <w:r w:rsidR="006859A6">
              <w:rPr>
                <w:noProof/>
                <w:webHidden/>
              </w:rPr>
              <w:instrText xml:space="preserve"> PAGEREF _Toc530305656 \h </w:instrText>
            </w:r>
            <w:r w:rsidR="006859A6">
              <w:rPr>
                <w:noProof/>
                <w:webHidden/>
              </w:rPr>
            </w:r>
            <w:r w:rsidR="006859A6">
              <w:rPr>
                <w:noProof/>
                <w:webHidden/>
              </w:rPr>
              <w:fldChar w:fldCharType="separate"/>
            </w:r>
            <w:r w:rsidR="006859A6">
              <w:rPr>
                <w:noProof/>
                <w:webHidden/>
              </w:rPr>
              <w:t>4</w:t>
            </w:r>
            <w:r w:rsidR="006859A6">
              <w:rPr>
                <w:noProof/>
                <w:webHidden/>
              </w:rPr>
              <w:fldChar w:fldCharType="end"/>
            </w:r>
          </w:hyperlink>
        </w:p>
        <w:p w14:paraId="2258E439" w14:textId="77777777" w:rsidR="006859A6" w:rsidRDefault="005318E8">
          <w:pPr>
            <w:pStyle w:val="TOC3"/>
            <w:tabs>
              <w:tab w:val="left" w:pos="960"/>
              <w:tab w:val="right" w:leader="dot" w:pos="9622"/>
            </w:tabs>
            <w:rPr>
              <w:rFonts w:eastAsiaTheme="minorEastAsia"/>
              <w:i w:val="0"/>
              <w:iCs w:val="0"/>
              <w:noProof/>
              <w:sz w:val="22"/>
              <w:szCs w:val="22"/>
              <w:lang w:eastAsia="fi-FI"/>
            </w:rPr>
          </w:pPr>
          <w:hyperlink w:anchor="_Toc530305657" w:history="1">
            <w:r w:rsidR="006859A6" w:rsidRPr="00A77EF6">
              <w:rPr>
                <w:rStyle w:val="Hyperlink"/>
                <w:noProof/>
              </w:rPr>
              <w:t>3.2</w:t>
            </w:r>
            <w:r w:rsidR="006859A6">
              <w:rPr>
                <w:rFonts w:eastAsiaTheme="minorEastAsia"/>
                <w:i w:val="0"/>
                <w:iCs w:val="0"/>
                <w:noProof/>
                <w:sz w:val="22"/>
                <w:szCs w:val="22"/>
                <w:lang w:eastAsia="fi-FI"/>
              </w:rPr>
              <w:tab/>
            </w:r>
            <w:r w:rsidR="006859A6" w:rsidRPr="00A77EF6">
              <w:rPr>
                <w:rStyle w:val="Hyperlink"/>
                <w:noProof/>
              </w:rPr>
              <w:t>Ainutlaatuiset ominaisuudet (USP)</w:t>
            </w:r>
            <w:r w:rsidR="006859A6">
              <w:rPr>
                <w:noProof/>
                <w:webHidden/>
              </w:rPr>
              <w:tab/>
            </w:r>
            <w:r w:rsidR="006859A6">
              <w:rPr>
                <w:noProof/>
                <w:webHidden/>
              </w:rPr>
              <w:fldChar w:fldCharType="begin"/>
            </w:r>
            <w:r w:rsidR="006859A6">
              <w:rPr>
                <w:noProof/>
                <w:webHidden/>
              </w:rPr>
              <w:instrText xml:space="preserve"> PAGEREF _Toc530305657 \h </w:instrText>
            </w:r>
            <w:r w:rsidR="006859A6">
              <w:rPr>
                <w:noProof/>
                <w:webHidden/>
              </w:rPr>
            </w:r>
            <w:r w:rsidR="006859A6">
              <w:rPr>
                <w:noProof/>
                <w:webHidden/>
              </w:rPr>
              <w:fldChar w:fldCharType="separate"/>
            </w:r>
            <w:r w:rsidR="006859A6">
              <w:rPr>
                <w:noProof/>
                <w:webHidden/>
              </w:rPr>
              <w:t>4</w:t>
            </w:r>
            <w:r w:rsidR="006859A6">
              <w:rPr>
                <w:noProof/>
                <w:webHidden/>
              </w:rPr>
              <w:fldChar w:fldCharType="end"/>
            </w:r>
          </w:hyperlink>
        </w:p>
        <w:p w14:paraId="4738127B" w14:textId="77777777" w:rsidR="006859A6" w:rsidRDefault="005318E8">
          <w:pPr>
            <w:pStyle w:val="TOC3"/>
            <w:tabs>
              <w:tab w:val="left" w:pos="960"/>
              <w:tab w:val="right" w:leader="dot" w:pos="9622"/>
            </w:tabs>
            <w:rPr>
              <w:rFonts w:eastAsiaTheme="minorEastAsia"/>
              <w:i w:val="0"/>
              <w:iCs w:val="0"/>
              <w:noProof/>
              <w:sz w:val="22"/>
              <w:szCs w:val="22"/>
              <w:lang w:eastAsia="fi-FI"/>
            </w:rPr>
          </w:pPr>
          <w:hyperlink w:anchor="_Toc530305658" w:history="1">
            <w:r w:rsidR="006859A6" w:rsidRPr="00A77EF6">
              <w:rPr>
                <w:rStyle w:val="Hyperlink"/>
                <w:noProof/>
              </w:rPr>
              <w:t>3.3</w:t>
            </w:r>
            <w:r w:rsidR="006859A6">
              <w:rPr>
                <w:rFonts w:eastAsiaTheme="minorEastAsia"/>
                <w:i w:val="0"/>
                <w:iCs w:val="0"/>
                <w:noProof/>
                <w:sz w:val="22"/>
                <w:szCs w:val="22"/>
                <w:lang w:eastAsia="fi-FI"/>
              </w:rPr>
              <w:tab/>
            </w:r>
            <w:r w:rsidR="006859A6" w:rsidRPr="00A77EF6">
              <w:rPr>
                <w:rStyle w:val="Hyperlink"/>
                <w:noProof/>
              </w:rPr>
              <w:t>Asiakaspersoona</w:t>
            </w:r>
            <w:r w:rsidR="006859A6">
              <w:rPr>
                <w:noProof/>
                <w:webHidden/>
              </w:rPr>
              <w:tab/>
            </w:r>
            <w:r w:rsidR="006859A6">
              <w:rPr>
                <w:noProof/>
                <w:webHidden/>
              </w:rPr>
              <w:fldChar w:fldCharType="begin"/>
            </w:r>
            <w:r w:rsidR="006859A6">
              <w:rPr>
                <w:noProof/>
                <w:webHidden/>
              </w:rPr>
              <w:instrText xml:space="preserve"> PAGEREF _Toc530305658 \h </w:instrText>
            </w:r>
            <w:r w:rsidR="006859A6">
              <w:rPr>
                <w:noProof/>
                <w:webHidden/>
              </w:rPr>
            </w:r>
            <w:r w:rsidR="006859A6">
              <w:rPr>
                <w:noProof/>
                <w:webHidden/>
              </w:rPr>
              <w:fldChar w:fldCharType="separate"/>
            </w:r>
            <w:r w:rsidR="006859A6">
              <w:rPr>
                <w:noProof/>
                <w:webHidden/>
              </w:rPr>
              <w:t>8</w:t>
            </w:r>
            <w:r w:rsidR="006859A6">
              <w:rPr>
                <w:noProof/>
                <w:webHidden/>
              </w:rPr>
              <w:fldChar w:fldCharType="end"/>
            </w:r>
          </w:hyperlink>
        </w:p>
        <w:p w14:paraId="4D29E63A" w14:textId="77777777" w:rsidR="006859A6" w:rsidRDefault="005318E8">
          <w:pPr>
            <w:pStyle w:val="TOC3"/>
            <w:tabs>
              <w:tab w:val="left" w:pos="960"/>
              <w:tab w:val="right" w:leader="dot" w:pos="9622"/>
            </w:tabs>
            <w:rPr>
              <w:rFonts w:eastAsiaTheme="minorEastAsia"/>
              <w:i w:val="0"/>
              <w:iCs w:val="0"/>
              <w:noProof/>
              <w:sz w:val="22"/>
              <w:szCs w:val="22"/>
              <w:lang w:eastAsia="fi-FI"/>
            </w:rPr>
          </w:pPr>
          <w:hyperlink w:anchor="_Toc530305659" w:history="1">
            <w:r w:rsidR="006859A6" w:rsidRPr="00A77EF6">
              <w:rPr>
                <w:rStyle w:val="Hyperlink"/>
                <w:noProof/>
              </w:rPr>
              <w:t>3.4</w:t>
            </w:r>
            <w:r w:rsidR="006859A6">
              <w:rPr>
                <w:rFonts w:eastAsiaTheme="minorEastAsia"/>
                <w:i w:val="0"/>
                <w:iCs w:val="0"/>
                <w:noProof/>
                <w:sz w:val="22"/>
                <w:szCs w:val="22"/>
                <w:lang w:eastAsia="fi-FI"/>
              </w:rPr>
              <w:tab/>
            </w:r>
            <w:r w:rsidR="006859A6" w:rsidRPr="00A77EF6">
              <w:rPr>
                <w:rStyle w:val="Hyperlink"/>
                <w:noProof/>
              </w:rPr>
              <w:t>Kuumailmapalloharjoitus</w:t>
            </w:r>
            <w:r w:rsidR="006859A6">
              <w:rPr>
                <w:noProof/>
                <w:webHidden/>
              </w:rPr>
              <w:tab/>
            </w:r>
            <w:r w:rsidR="006859A6">
              <w:rPr>
                <w:noProof/>
                <w:webHidden/>
              </w:rPr>
              <w:fldChar w:fldCharType="begin"/>
            </w:r>
            <w:r w:rsidR="006859A6">
              <w:rPr>
                <w:noProof/>
                <w:webHidden/>
              </w:rPr>
              <w:instrText xml:space="preserve"> PAGEREF _Toc530305659 \h </w:instrText>
            </w:r>
            <w:r w:rsidR="006859A6">
              <w:rPr>
                <w:noProof/>
                <w:webHidden/>
              </w:rPr>
            </w:r>
            <w:r w:rsidR="006859A6">
              <w:rPr>
                <w:noProof/>
                <w:webHidden/>
              </w:rPr>
              <w:fldChar w:fldCharType="separate"/>
            </w:r>
            <w:r w:rsidR="006859A6">
              <w:rPr>
                <w:noProof/>
                <w:webHidden/>
              </w:rPr>
              <w:t>10</w:t>
            </w:r>
            <w:r w:rsidR="006859A6">
              <w:rPr>
                <w:noProof/>
                <w:webHidden/>
              </w:rPr>
              <w:fldChar w:fldCharType="end"/>
            </w:r>
          </w:hyperlink>
        </w:p>
        <w:p w14:paraId="5B722E56" w14:textId="77777777" w:rsidR="006859A6" w:rsidRDefault="005318E8">
          <w:pPr>
            <w:pStyle w:val="TOC3"/>
            <w:tabs>
              <w:tab w:val="left" w:pos="960"/>
              <w:tab w:val="right" w:leader="dot" w:pos="9622"/>
            </w:tabs>
            <w:rPr>
              <w:rFonts w:eastAsiaTheme="minorEastAsia"/>
              <w:i w:val="0"/>
              <w:iCs w:val="0"/>
              <w:noProof/>
              <w:sz w:val="22"/>
              <w:szCs w:val="22"/>
              <w:lang w:eastAsia="fi-FI"/>
            </w:rPr>
          </w:pPr>
          <w:hyperlink w:anchor="_Toc530305660" w:history="1">
            <w:r w:rsidR="006859A6" w:rsidRPr="00A77EF6">
              <w:rPr>
                <w:rStyle w:val="Hyperlink"/>
                <w:noProof/>
              </w:rPr>
              <w:t>3.5</w:t>
            </w:r>
            <w:r w:rsidR="006859A6">
              <w:rPr>
                <w:rFonts w:eastAsiaTheme="minorEastAsia"/>
                <w:i w:val="0"/>
                <w:iCs w:val="0"/>
                <w:noProof/>
                <w:sz w:val="22"/>
                <w:szCs w:val="22"/>
                <w:lang w:eastAsia="fi-FI"/>
              </w:rPr>
              <w:tab/>
            </w:r>
            <w:r w:rsidR="006859A6" w:rsidRPr="00A77EF6">
              <w:rPr>
                <w:rStyle w:val="Hyperlink"/>
                <w:noProof/>
              </w:rPr>
              <w:t>Sinnikkyys</w:t>
            </w:r>
            <w:r w:rsidR="006859A6">
              <w:rPr>
                <w:noProof/>
                <w:webHidden/>
              </w:rPr>
              <w:tab/>
            </w:r>
            <w:r w:rsidR="006859A6">
              <w:rPr>
                <w:noProof/>
                <w:webHidden/>
              </w:rPr>
              <w:fldChar w:fldCharType="begin"/>
            </w:r>
            <w:r w:rsidR="006859A6">
              <w:rPr>
                <w:noProof/>
                <w:webHidden/>
              </w:rPr>
              <w:instrText xml:space="preserve"> PAGEREF _Toc530305660 \h </w:instrText>
            </w:r>
            <w:r w:rsidR="006859A6">
              <w:rPr>
                <w:noProof/>
                <w:webHidden/>
              </w:rPr>
            </w:r>
            <w:r w:rsidR="006859A6">
              <w:rPr>
                <w:noProof/>
                <w:webHidden/>
              </w:rPr>
              <w:fldChar w:fldCharType="separate"/>
            </w:r>
            <w:r w:rsidR="006859A6">
              <w:rPr>
                <w:noProof/>
                <w:webHidden/>
              </w:rPr>
              <w:t>10</w:t>
            </w:r>
            <w:r w:rsidR="006859A6">
              <w:rPr>
                <w:noProof/>
                <w:webHidden/>
              </w:rPr>
              <w:fldChar w:fldCharType="end"/>
            </w:r>
          </w:hyperlink>
        </w:p>
        <w:p w14:paraId="46688F54" w14:textId="77777777" w:rsidR="006859A6" w:rsidRDefault="005318E8">
          <w:pPr>
            <w:pStyle w:val="TOC3"/>
            <w:tabs>
              <w:tab w:val="left" w:pos="960"/>
              <w:tab w:val="right" w:leader="dot" w:pos="9622"/>
            </w:tabs>
            <w:rPr>
              <w:rFonts w:eastAsiaTheme="minorEastAsia"/>
              <w:i w:val="0"/>
              <w:iCs w:val="0"/>
              <w:noProof/>
              <w:sz w:val="22"/>
              <w:szCs w:val="22"/>
              <w:lang w:eastAsia="fi-FI"/>
            </w:rPr>
          </w:pPr>
          <w:hyperlink w:anchor="_Toc530305661" w:history="1">
            <w:r w:rsidR="006859A6" w:rsidRPr="00A77EF6">
              <w:rPr>
                <w:rStyle w:val="Hyperlink"/>
                <w:noProof/>
              </w:rPr>
              <w:t>3.6</w:t>
            </w:r>
            <w:r w:rsidR="006859A6">
              <w:rPr>
                <w:rFonts w:eastAsiaTheme="minorEastAsia"/>
                <w:i w:val="0"/>
                <w:iCs w:val="0"/>
                <w:noProof/>
                <w:sz w:val="22"/>
                <w:szCs w:val="22"/>
                <w:lang w:eastAsia="fi-FI"/>
              </w:rPr>
              <w:tab/>
            </w:r>
            <w:r w:rsidR="006859A6" w:rsidRPr="00A77EF6">
              <w:rPr>
                <w:rStyle w:val="Hyperlink"/>
                <w:noProof/>
              </w:rPr>
              <w:t>Lifeline-harjoitukset</w:t>
            </w:r>
            <w:r w:rsidR="006859A6">
              <w:rPr>
                <w:noProof/>
                <w:webHidden/>
              </w:rPr>
              <w:tab/>
            </w:r>
            <w:r w:rsidR="006859A6">
              <w:rPr>
                <w:noProof/>
                <w:webHidden/>
              </w:rPr>
              <w:fldChar w:fldCharType="begin"/>
            </w:r>
            <w:r w:rsidR="006859A6">
              <w:rPr>
                <w:noProof/>
                <w:webHidden/>
              </w:rPr>
              <w:instrText xml:space="preserve"> PAGEREF _Toc530305661 \h </w:instrText>
            </w:r>
            <w:r w:rsidR="006859A6">
              <w:rPr>
                <w:noProof/>
                <w:webHidden/>
              </w:rPr>
            </w:r>
            <w:r w:rsidR="006859A6">
              <w:rPr>
                <w:noProof/>
                <w:webHidden/>
              </w:rPr>
              <w:fldChar w:fldCharType="separate"/>
            </w:r>
            <w:r w:rsidR="006859A6">
              <w:rPr>
                <w:noProof/>
                <w:webHidden/>
              </w:rPr>
              <w:t>11</w:t>
            </w:r>
            <w:r w:rsidR="006859A6">
              <w:rPr>
                <w:noProof/>
                <w:webHidden/>
              </w:rPr>
              <w:fldChar w:fldCharType="end"/>
            </w:r>
          </w:hyperlink>
        </w:p>
        <w:p w14:paraId="344F6D8C" w14:textId="77777777" w:rsidR="006859A6" w:rsidRDefault="005318E8">
          <w:pPr>
            <w:pStyle w:val="TOC3"/>
            <w:tabs>
              <w:tab w:val="left" w:pos="960"/>
              <w:tab w:val="right" w:leader="dot" w:pos="9622"/>
            </w:tabs>
            <w:rPr>
              <w:rFonts w:eastAsiaTheme="minorEastAsia"/>
              <w:i w:val="0"/>
              <w:iCs w:val="0"/>
              <w:noProof/>
              <w:sz w:val="22"/>
              <w:szCs w:val="22"/>
              <w:lang w:eastAsia="fi-FI"/>
            </w:rPr>
          </w:pPr>
          <w:hyperlink w:anchor="_Toc530305662" w:history="1">
            <w:r w:rsidR="006859A6" w:rsidRPr="00A77EF6">
              <w:rPr>
                <w:rStyle w:val="Hyperlink"/>
                <w:noProof/>
              </w:rPr>
              <w:t>3.7</w:t>
            </w:r>
            <w:r w:rsidR="006859A6">
              <w:rPr>
                <w:rFonts w:eastAsiaTheme="minorEastAsia"/>
                <w:i w:val="0"/>
                <w:iCs w:val="0"/>
                <w:noProof/>
                <w:sz w:val="22"/>
                <w:szCs w:val="22"/>
                <w:lang w:eastAsia="fi-FI"/>
              </w:rPr>
              <w:tab/>
            </w:r>
            <w:r w:rsidR="006859A6" w:rsidRPr="00A77EF6">
              <w:rPr>
                <w:rStyle w:val="Hyperlink"/>
                <w:noProof/>
              </w:rPr>
              <w:t>Harjoitus: SWOT-analyysi</w:t>
            </w:r>
            <w:r w:rsidR="006859A6">
              <w:rPr>
                <w:noProof/>
                <w:webHidden/>
              </w:rPr>
              <w:tab/>
            </w:r>
            <w:r w:rsidR="006859A6">
              <w:rPr>
                <w:noProof/>
                <w:webHidden/>
              </w:rPr>
              <w:fldChar w:fldCharType="begin"/>
            </w:r>
            <w:r w:rsidR="006859A6">
              <w:rPr>
                <w:noProof/>
                <w:webHidden/>
              </w:rPr>
              <w:instrText xml:space="preserve"> PAGEREF _Toc530305662 \h </w:instrText>
            </w:r>
            <w:r w:rsidR="006859A6">
              <w:rPr>
                <w:noProof/>
                <w:webHidden/>
              </w:rPr>
            </w:r>
            <w:r w:rsidR="006859A6">
              <w:rPr>
                <w:noProof/>
                <w:webHidden/>
              </w:rPr>
              <w:fldChar w:fldCharType="separate"/>
            </w:r>
            <w:r w:rsidR="006859A6">
              <w:rPr>
                <w:noProof/>
                <w:webHidden/>
              </w:rPr>
              <w:t>11</w:t>
            </w:r>
            <w:r w:rsidR="006859A6">
              <w:rPr>
                <w:noProof/>
                <w:webHidden/>
              </w:rPr>
              <w:fldChar w:fldCharType="end"/>
            </w:r>
          </w:hyperlink>
        </w:p>
        <w:p w14:paraId="662A5A24" w14:textId="77777777" w:rsidR="006859A6" w:rsidRDefault="005318E8">
          <w:pPr>
            <w:pStyle w:val="TOC3"/>
            <w:tabs>
              <w:tab w:val="right" w:leader="dot" w:pos="9622"/>
            </w:tabs>
            <w:rPr>
              <w:rFonts w:eastAsiaTheme="minorEastAsia"/>
              <w:i w:val="0"/>
              <w:iCs w:val="0"/>
              <w:noProof/>
              <w:sz w:val="22"/>
              <w:szCs w:val="22"/>
              <w:lang w:eastAsia="fi-FI"/>
            </w:rPr>
          </w:pPr>
          <w:hyperlink w:anchor="_Toc530305663" w:history="1">
            <w:r w:rsidR="006859A6" w:rsidRPr="00A77EF6">
              <w:rPr>
                <w:rStyle w:val="Hyperlink"/>
                <w:noProof/>
              </w:rPr>
              <w:t>3.8 Neljännen tapaamiskerran päättäminen ja arviointi</w:t>
            </w:r>
            <w:r w:rsidR="006859A6">
              <w:rPr>
                <w:noProof/>
                <w:webHidden/>
              </w:rPr>
              <w:tab/>
            </w:r>
            <w:r w:rsidR="006859A6">
              <w:rPr>
                <w:noProof/>
                <w:webHidden/>
              </w:rPr>
              <w:fldChar w:fldCharType="begin"/>
            </w:r>
            <w:r w:rsidR="006859A6">
              <w:rPr>
                <w:noProof/>
                <w:webHidden/>
              </w:rPr>
              <w:instrText xml:space="preserve"> PAGEREF _Toc530305663 \h </w:instrText>
            </w:r>
            <w:r w:rsidR="006859A6">
              <w:rPr>
                <w:noProof/>
                <w:webHidden/>
              </w:rPr>
            </w:r>
            <w:r w:rsidR="006859A6">
              <w:rPr>
                <w:noProof/>
                <w:webHidden/>
              </w:rPr>
              <w:fldChar w:fldCharType="separate"/>
            </w:r>
            <w:r w:rsidR="006859A6">
              <w:rPr>
                <w:noProof/>
                <w:webHidden/>
              </w:rPr>
              <w:t>15</w:t>
            </w:r>
            <w:r w:rsidR="006859A6">
              <w:rPr>
                <w:noProof/>
                <w:webHidden/>
              </w:rPr>
              <w:fldChar w:fldCharType="end"/>
            </w:r>
          </w:hyperlink>
        </w:p>
        <w:p w14:paraId="01D0FF75" w14:textId="77777777" w:rsidR="006859A6" w:rsidRDefault="005318E8">
          <w:pPr>
            <w:pStyle w:val="TOC2"/>
            <w:rPr>
              <w:rFonts w:eastAsiaTheme="minorEastAsia"/>
              <w:smallCaps w:val="0"/>
              <w:noProof/>
              <w:sz w:val="22"/>
              <w:szCs w:val="22"/>
              <w:lang w:eastAsia="fi-FI"/>
            </w:rPr>
          </w:pPr>
          <w:hyperlink w:anchor="_Toc530305664" w:history="1">
            <w:r w:rsidR="006859A6" w:rsidRPr="00A77EF6">
              <w:rPr>
                <w:rStyle w:val="Hyperlink"/>
                <w:noProof/>
              </w:rPr>
              <w:t>4. Lisätietoa</w:t>
            </w:r>
            <w:r w:rsidR="006859A6">
              <w:rPr>
                <w:noProof/>
                <w:webHidden/>
              </w:rPr>
              <w:tab/>
            </w:r>
            <w:r w:rsidR="006859A6">
              <w:rPr>
                <w:noProof/>
                <w:webHidden/>
              </w:rPr>
              <w:fldChar w:fldCharType="begin"/>
            </w:r>
            <w:r w:rsidR="006859A6">
              <w:rPr>
                <w:noProof/>
                <w:webHidden/>
              </w:rPr>
              <w:instrText xml:space="preserve"> PAGEREF _Toc530305664 \h </w:instrText>
            </w:r>
            <w:r w:rsidR="006859A6">
              <w:rPr>
                <w:noProof/>
                <w:webHidden/>
              </w:rPr>
            </w:r>
            <w:r w:rsidR="006859A6">
              <w:rPr>
                <w:noProof/>
                <w:webHidden/>
              </w:rPr>
              <w:fldChar w:fldCharType="separate"/>
            </w:r>
            <w:r w:rsidR="006859A6">
              <w:rPr>
                <w:noProof/>
                <w:webHidden/>
              </w:rPr>
              <w:t>16</w:t>
            </w:r>
            <w:r w:rsidR="006859A6">
              <w:rPr>
                <w:noProof/>
                <w:webHidden/>
              </w:rPr>
              <w:fldChar w:fldCharType="end"/>
            </w:r>
          </w:hyperlink>
        </w:p>
        <w:p w14:paraId="49E4DFF4" w14:textId="77777777" w:rsidR="006859A6" w:rsidRDefault="005318E8">
          <w:pPr>
            <w:pStyle w:val="TOC1"/>
            <w:tabs>
              <w:tab w:val="right" w:leader="dot" w:pos="9622"/>
            </w:tabs>
            <w:rPr>
              <w:rFonts w:eastAsiaTheme="minorEastAsia"/>
              <w:b w:val="0"/>
              <w:bCs w:val="0"/>
              <w:caps w:val="0"/>
              <w:noProof/>
              <w:sz w:val="22"/>
              <w:szCs w:val="22"/>
              <w:lang w:eastAsia="fi-FI"/>
            </w:rPr>
          </w:pPr>
          <w:hyperlink w:anchor="_Toc530305665" w:history="1">
            <w:r w:rsidR="006859A6" w:rsidRPr="00A77EF6">
              <w:rPr>
                <w:rStyle w:val="Hyperlink"/>
                <w:noProof/>
              </w:rPr>
              <w:t>Liitteet</w:t>
            </w:r>
            <w:r w:rsidR="006859A6">
              <w:rPr>
                <w:noProof/>
                <w:webHidden/>
              </w:rPr>
              <w:tab/>
            </w:r>
            <w:r w:rsidR="006859A6">
              <w:rPr>
                <w:noProof/>
                <w:webHidden/>
              </w:rPr>
              <w:fldChar w:fldCharType="begin"/>
            </w:r>
            <w:r w:rsidR="006859A6">
              <w:rPr>
                <w:noProof/>
                <w:webHidden/>
              </w:rPr>
              <w:instrText xml:space="preserve"> PAGEREF _Toc530305665 \h </w:instrText>
            </w:r>
            <w:r w:rsidR="006859A6">
              <w:rPr>
                <w:noProof/>
                <w:webHidden/>
              </w:rPr>
            </w:r>
            <w:r w:rsidR="006859A6">
              <w:rPr>
                <w:noProof/>
                <w:webHidden/>
              </w:rPr>
              <w:fldChar w:fldCharType="separate"/>
            </w:r>
            <w:r w:rsidR="006859A6">
              <w:rPr>
                <w:noProof/>
                <w:webHidden/>
              </w:rPr>
              <w:t>17</w:t>
            </w:r>
            <w:r w:rsidR="006859A6">
              <w:rPr>
                <w:noProof/>
                <w:webHidden/>
              </w:rPr>
              <w:fldChar w:fldCharType="end"/>
            </w:r>
          </w:hyperlink>
        </w:p>
        <w:p w14:paraId="6C70732D" w14:textId="77777777" w:rsidR="006859A6" w:rsidRDefault="005318E8">
          <w:pPr>
            <w:pStyle w:val="TOC2"/>
            <w:rPr>
              <w:rFonts w:eastAsiaTheme="minorEastAsia"/>
              <w:smallCaps w:val="0"/>
              <w:noProof/>
              <w:sz w:val="22"/>
              <w:szCs w:val="22"/>
              <w:lang w:eastAsia="fi-FI"/>
            </w:rPr>
          </w:pPr>
          <w:hyperlink w:anchor="_Toc530305666" w:history="1">
            <w:r w:rsidR="006859A6" w:rsidRPr="00A77EF6">
              <w:rPr>
                <w:rStyle w:val="Hyperlink"/>
                <w:noProof/>
              </w:rPr>
              <w:t>5. Liite 1: Moduuli 4 – Tuntisuunnitelma</w:t>
            </w:r>
            <w:r w:rsidR="006859A6">
              <w:rPr>
                <w:noProof/>
                <w:webHidden/>
              </w:rPr>
              <w:tab/>
            </w:r>
            <w:r w:rsidR="006859A6">
              <w:rPr>
                <w:noProof/>
                <w:webHidden/>
              </w:rPr>
              <w:fldChar w:fldCharType="begin"/>
            </w:r>
            <w:r w:rsidR="006859A6">
              <w:rPr>
                <w:noProof/>
                <w:webHidden/>
              </w:rPr>
              <w:instrText xml:space="preserve"> PAGEREF _Toc530305666 \h </w:instrText>
            </w:r>
            <w:r w:rsidR="006859A6">
              <w:rPr>
                <w:noProof/>
                <w:webHidden/>
              </w:rPr>
            </w:r>
            <w:r w:rsidR="006859A6">
              <w:rPr>
                <w:noProof/>
                <w:webHidden/>
              </w:rPr>
              <w:fldChar w:fldCharType="separate"/>
            </w:r>
            <w:r w:rsidR="006859A6">
              <w:rPr>
                <w:noProof/>
                <w:webHidden/>
              </w:rPr>
              <w:t>18</w:t>
            </w:r>
            <w:r w:rsidR="006859A6">
              <w:rPr>
                <w:noProof/>
                <w:webHidden/>
              </w:rPr>
              <w:fldChar w:fldCharType="end"/>
            </w:r>
          </w:hyperlink>
        </w:p>
        <w:p w14:paraId="1639D91D" w14:textId="5B6A1601" w:rsidR="006945BA" w:rsidRPr="006A487B" w:rsidRDefault="00215F9A" w:rsidP="006A487B">
          <w:pPr>
            <w:pStyle w:val="Heading1"/>
            <w:rPr>
              <w:rFonts w:ascii="Calibri" w:hAnsi="Calibri" w:cs="Calibri"/>
              <w:sz w:val="24"/>
              <w:szCs w:val="24"/>
            </w:rPr>
          </w:pPr>
          <w:r w:rsidRPr="007819E6">
            <w:rPr>
              <w:rFonts w:ascii="Calibri" w:hAnsi="Calibri" w:cs="Calibri"/>
              <w:sz w:val="24"/>
              <w:szCs w:val="24"/>
            </w:rPr>
            <w:fldChar w:fldCharType="end"/>
          </w:r>
        </w:p>
        <w:p w14:paraId="444AE86E" w14:textId="77777777" w:rsidR="006945BA" w:rsidRPr="007819E6" w:rsidRDefault="006945BA" w:rsidP="00D54117">
          <w:pPr>
            <w:contextualSpacing/>
            <w:jc w:val="both"/>
            <w:rPr>
              <w:rFonts w:ascii="Calibri" w:hAnsi="Calibri" w:cs="Calibri"/>
              <w:noProof/>
              <w:lang w:eastAsia="en-GB"/>
            </w:rPr>
          </w:pPr>
        </w:p>
        <w:p w14:paraId="2816BE69" w14:textId="2258C660" w:rsidR="006945BA" w:rsidRPr="007819E6" w:rsidRDefault="006945BA">
          <w:pPr>
            <w:rPr>
              <w:rFonts w:ascii="Gotham Pro" w:hAnsi="Gotham Pro" w:cs="Gotham Pro"/>
              <w:b/>
              <w:bCs/>
              <w:sz w:val="44"/>
              <w:szCs w:val="44"/>
            </w:rPr>
          </w:pPr>
          <w:r>
            <w:br w:type="page"/>
          </w:r>
          <w:bookmarkStart w:id="8" w:name="_GoBack"/>
          <w:bookmarkEnd w:id="8"/>
        </w:p>
        <w:p w14:paraId="4BC5EF47" w14:textId="77777777" w:rsidR="005C630A" w:rsidRDefault="00867FCA" w:rsidP="00AA0C81">
          <w:pPr>
            <w:pStyle w:val="Heading1"/>
          </w:pPr>
          <w:bookmarkStart w:id="9" w:name="_Toc530305652"/>
          <w:bookmarkStart w:id="10" w:name="_Toc525545413"/>
          <w:r>
            <w:lastRenderedPageBreak/>
            <w:t>MODUULI</w:t>
          </w:r>
          <w:r w:rsidR="005C630A">
            <w:t xml:space="preserve"> 4: Sisua yrittäjyyteen ja yritysidean kehittämiseen</w:t>
          </w:r>
          <w:bookmarkEnd w:id="9"/>
        </w:p>
        <w:p w14:paraId="244D93F5" w14:textId="41107743" w:rsidR="00B341BB" w:rsidRPr="007819E6" w:rsidRDefault="00C16E54" w:rsidP="002855BE">
          <w:pPr>
            <w:pStyle w:val="Heading2"/>
            <w:numPr>
              <w:ilvl w:val="0"/>
              <w:numId w:val="15"/>
            </w:numPr>
            <w:ind w:left="426" w:hanging="426"/>
            <w:jc w:val="both"/>
          </w:pPr>
          <w:bookmarkStart w:id="11" w:name="_Toc530305653"/>
          <w:bookmarkEnd w:id="10"/>
          <w:r>
            <w:t>Moduulin tavoitteet</w:t>
          </w:r>
          <w:bookmarkEnd w:id="11"/>
        </w:p>
        <w:p w14:paraId="1CFD9984" w14:textId="51382D3E" w:rsidR="00C16E54" w:rsidRDefault="00C16E54" w:rsidP="002855BE">
          <w:pPr>
            <w:spacing w:line="276" w:lineRule="auto"/>
            <w:jc w:val="both"/>
          </w:pPr>
          <w:r>
            <w:t xml:space="preserve">Tämän moduulin loppuun mennessä </w:t>
          </w:r>
          <w:r w:rsidR="00867FCA">
            <w:t>osallistujat</w:t>
          </w:r>
          <w:r>
            <w:t>:</w:t>
          </w:r>
        </w:p>
        <w:p w14:paraId="1A3E22EB" w14:textId="3752A07F" w:rsidR="00C16E54" w:rsidRDefault="00C16E54" w:rsidP="002855BE">
          <w:pPr>
            <w:pStyle w:val="ListParagraph"/>
            <w:numPr>
              <w:ilvl w:val="0"/>
              <w:numId w:val="3"/>
            </w:numPr>
            <w:spacing w:line="276" w:lineRule="auto"/>
            <w:ind w:left="426" w:hanging="142"/>
            <w:jc w:val="both"/>
          </w:pPr>
          <w:r>
            <w:t xml:space="preserve">ovat voineet jakaa tärkeimmät haasteensa, ongelmansa ja mahdollisuutensa toisten </w:t>
          </w:r>
          <w:r w:rsidR="00E31584">
            <w:t xml:space="preserve">osallistujien </w:t>
          </w:r>
          <w:r>
            <w:t>kanssa</w:t>
          </w:r>
        </w:p>
        <w:p w14:paraId="5FF8F2B6" w14:textId="7BF25B7C" w:rsidR="00C16E54" w:rsidRDefault="00C16E54" w:rsidP="002855BE">
          <w:pPr>
            <w:pStyle w:val="ListParagraph"/>
            <w:numPr>
              <w:ilvl w:val="0"/>
              <w:numId w:val="3"/>
            </w:numPr>
            <w:spacing w:line="276" w:lineRule="auto"/>
            <w:ind w:left="426" w:hanging="142"/>
            <w:jc w:val="both"/>
          </w:pPr>
          <w:r>
            <w:t>ovat voineet keskustella, tutkia ja testata liikeideoita turvallisessa, mutta haastavassa ympäristössä</w:t>
          </w:r>
        </w:p>
        <w:p w14:paraId="0BCE0673" w14:textId="58A99D86" w:rsidR="00C16E54" w:rsidRDefault="00C16E54" w:rsidP="002855BE">
          <w:pPr>
            <w:pStyle w:val="ListParagraph"/>
            <w:numPr>
              <w:ilvl w:val="0"/>
              <w:numId w:val="3"/>
            </w:numPr>
            <w:spacing w:line="276" w:lineRule="auto"/>
            <w:ind w:left="426" w:hanging="142"/>
            <w:jc w:val="both"/>
          </w:pPr>
          <w:r>
            <w:t>ovat voineet ottaa seuraavat askeleet liikeideansa kehittämisessä ja/tai liiketoimintansa kasvattamisessa</w:t>
          </w:r>
        </w:p>
        <w:p w14:paraId="6E50949F" w14:textId="77777777" w:rsidR="00030667" w:rsidRDefault="00C16E54" w:rsidP="002855BE">
          <w:pPr>
            <w:pStyle w:val="ListParagraph"/>
            <w:numPr>
              <w:ilvl w:val="0"/>
              <w:numId w:val="3"/>
            </w:numPr>
            <w:spacing w:line="276" w:lineRule="auto"/>
            <w:ind w:left="426" w:hanging="142"/>
            <w:jc w:val="both"/>
          </w:pPr>
          <w:r>
            <w:t>ovat saaneet syvällisempää tietoa liiketoimintansa vahvuuksista ja heikkouksista ja siitä, mistä löytää uusia mahdollisuuksia tutkittavaksi.</w:t>
          </w:r>
        </w:p>
        <w:p w14:paraId="2950C72E" w14:textId="74D155B4" w:rsidR="00030667" w:rsidRPr="00284A6F" w:rsidRDefault="00030667" w:rsidP="002855BE">
          <w:pPr>
            <w:pStyle w:val="ListParagraph"/>
            <w:numPr>
              <w:ilvl w:val="0"/>
              <w:numId w:val="3"/>
            </w:numPr>
            <w:spacing w:line="276" w:lineRule="auto"/>
            <w:ind w:left="426" w:hanging="142"/>
            <w:jc w:val="both"/>
          </w:pPr>
          <w:r>
            <w:t>ovat saaneet tarkempaa tietoa asiakkaidensa ominaispiirteistä</w:t>
          </w:r>
        </w:p>
        <w:p w14:paraId="40D86758" w14:textId="77777777" w:rsidR="00C16E54" w:rsidRDefault="00C16E54" w:rsidP="002855BE">
          <w:pPr>
            <w:jc w:val="both"/>
          </w:pPr>
        </w:p>
        <w:p w14:paraId="3E48423F" w14:textId="13BECBF7" w:rsidR="00D53752" w:rsidRDefault="00C16E54" w:rsidP="002855BE">
          <w:pPr>
            <w:pStyle w:val="Heading2"/>
            <w:numPr>
              <w:ilvl w:val="0"/>
              <w:numId w:val="15"/>
            </w:numPr>
            <w:ind w:left="426" w:hanging="426"/>
            <w:jc w:val="both"/>
          </w:pPr>
          <w:bookmarkStart w:id="12" w:name="_Toc530305654"/>
          <w:r>
            <w:t>Johdanto</w:t>
          </w:r>
          <w:bookmarkEnd w:id="12"/>
        </w:p>
        <w:p w14:paraId="40B79C97" w14:textId="3E4CD509" w:rsidR="00030667" w:rsidRPr="007A448E" w:rsidRDefault="00030667" w:rsidP="002855BE">
          <w:pPr>
            <w:spacing w:line="276" w:lineRule="auto"/>
            <w:jc w:val="both"/>
            <w:rPr>
              <w:b/>
              <w:bCs/>
            </w:rPr>
          </w:pPr>
          <w:r>
            <w:t xml:space="preserve">Tässä </w:t>
          </w:r>
          <w:r w:rsidR="00867FCA">
            <w:t xml:space="preserve">moduulissa </w:t>
          </w:r>
          <w:r>
            <w:t>keskitymme edelleen itsensä ja liiketoiminnan brändäykseen, jotta osallistujat voisivat kehittää liiketoimintaansa ja markkinoinni</w:t>
          </w:r>
          <w:r w:rsidR="00E31584">
            <w:t>llista ajattelu</w:t>
          </w:r>
          <w:r>
            <w:t>a. Tätä tuetaan seuraavilla seikoilla:</w:t>
          </w:r>
        </w:p>
        <w:p w14:paraId="3E0E9769" w14:textId="77777777" w:rsidR="00030667" w:rsidRPr="00030667" w:rsidRDefault="00030667" w:rsidP="002855BE">
          <w:pPr>
            <w:pStyle w:val="ListParagraph"/>
            <w:numPr>
              <w:ilvl w:val="0"/>
              <w:numId w:val="22"/>
            </w:numPr>
            <w:spacing w:line="276" w:lineRule="auto"/>
            <w:ind w:left="426" w:hanging="142"/>
            <w:jc w:val="both"/>
            <w:rPr>
              <w:b/>
            </w:rPr>
          </w:pPr>
          <w:r>
            <w:t>Tutustumme lähemmin henkilökohtaisiin ja liiketoiminta-arvoihin ja siihen, miten luopua sellaisista arvoista, jotka voivat estää meitä saavuttamasta muita arvoja.</w:t>
          </w:r>
        </w:p>
        <w:p w14:paraId="7CB5F542" w14:textId="29C9CEC8" w:rsidR="00030667" w:rsidRPr="00030667" w:rsidRDefault="00030667" w:rsidP="002855BE">
          <w:pPr>
            <w:pStyle w:val="ListParagraph"/>
            <w:numPr>
              <w:ilvl w:val="0"/>
              <w:numId w:val="22"/>
            </w:numPr>
            <w:spacing w:line="276" w:lineRule="auto"/>
            <w:ind w:left="426" w:hanging="142"/>
            <w:jc w:val="both"/>
            <w:rPr>
              <w:b/>
            </w:rPr>
          </w:pPr>
          <w:r>
            <w:t>Tutustumme lähemmin yrityksemme vahvuuksiin, heikkouksiin, mahdollisuuksiin ja uhkiin.</w:t>
          </w:r>
        </w:p>
        <w:p w14:paraId="6B8ECE2C" w14:textId="77777777" w:rsidR="00030667" w:rsidRPr="007A448E" w:rsidRDefault="00030667" w:rsidP="002855BE">
          <w:pPr>
            <w:spacing w:line="276" w:lineRule="auto"/>
            <w:jc w:val="both"/>
            <w:rPr>
              <w:b/>
              <w:bCs/>
            </w:rPr>
          </w:pPr>
        </w:p>
        <w:p w14:paraId="60886F16" w14:textId="51B50590" w:rsidR="00030667" w:rsidRPr="007A448E" w:rsidRDefault="00030667" w:rsidP="002855BE">
          <w:pPr>
            <w:spacing w:line="276" w:lineRule="auto"/>
            <w:jc w:val="both"/>
            <w:rPr>
              <w:b/>
            </w:rPr>
          </w:pPr>
          <w:r>
            <w:t xml:space="preserve">Lopuksi </w:t>
          </w:r>
          <w:r w:rsidR="00C8481F">
            <w:t xml:space="preserve">käsitellään tärkeää joustavuuden käsitettä </w:t>
          </w:r>
          <w:r>
            <w:t>Lifeline-harjoitukse</w:t>
          </w:r>
          <w:r w:rsidR="00C8481F">
            <w:t>ssa. Täm</w:t>
          </w:r>
          <w:r>
            <w:t xml:space="preserve">ä </w:t>
          </w:r>
          <w:r w:rsidR="00C8481F">
            <w:t xml:space="preserve">osio tuo mukaan </w:t>
          </w:r>
          <w:r>
            <w:t xml:space="preserve">osassa tuodaan mukaan uutta ja tuoretta näkemystä ja </w:t>
          </w:r>
          <w:r w:rsidR="00C97D25">
            <w:t xml:space="preserve">osiossa </w:t>
          </w:r>
          <w:r>
            <w:t>visualisoidaan sitä, minkä parissa olet työskennellyt viimeiset pari päivää/viikkoa/kuukautta/vuotta.</w:t>
          </w:r>
        </w:p>
        <w:p w14:paraId="13468D91" w14:textId="77777777" w:rsidR="00005280" w:rsidRDefault="00005280">
          <w:pPr>
            <w:rPr>
              <w:rFonts w:asciiTheme="majorHAnsi" w:eastAsiaTheme="majorEastAsia" w:hAnsiTheme="majorHAnsi" w:cstheme="majorBidi"/>
              <w:b/>
              <w:sz w:val="32"/>
              <w:szCs w:val="26"/>
            </w:rPr>
          </w:pPr>
          <w:r>
            <w:br w:type="page"/>
          </w:r>
        </w:p>
        <w:p w14:paraId="2B11FEBD" w14:textId="7592940C" w:rsidR="00C16E54" w:rsidRDefault="00C16E54" w:rsidP="00AA0C81">
          <w:pPr>
            <w:pStyle w:val="Heading2"/>
            <w:numPr>
              <w:ilvl w:val="0"/>
              <w:numId w:val="15"/>
            </w:numPr>
            <w:ind w:left="426" w:hanging="426"/>
          </w:pPr>
          <w:bookmarkStart w:id="13" w:name="_Toc530305655"/>
          <w:r>
            <w:lastRenderedPageBreak/>
            <w:t>Pääluvut</w:t>
          </w:r>
          <w:bookmarkEnd w:id="13"/>
        </w:p>
        <w:p w14:paraId="41C14F94" w14:textId="46031219" w:rsidR="00C16E54" w:rsidRDefault="00030667" w:rsidP="00AA0C81">
          <w:pPr>
            <w:pStyle w:val="Heading3"/>
            <w:numPr>
              <w:ilvl w:val="1"/>
              <w:numId w:val="15"/>
            </w:numPr>
            <w:ind w:left="426"/>
          </w:pPr>
          <w:bookmarkStart w:id="14" w:name="_Toc530305656"/>
          <w:r>
            <w:t>Tunnelman keventäminen: Luova ajattelu</w:t>
          </w:r>
          <w:bookmarkEnd w:id="14"/>
        </w:p>
        <w:tbl>
          <w:tblPr>
            <w:tblStyle w:val="TableGrid"/>
            <w:tblW w:w="0" w:type="auto"/>
            <w:tblLook w:val="04A0" w:firstRow="1" w:lastRow="0" w:firstColumn="1" w:lastColumn="0" w:noHBand="0" w:noVBand="1"/>
          </w:tblPr>
          <w:tblGrid>
            <w:gridCol w:w="2079"/>
            <w:gridCol w:w="7543"/>
          </w:tblGrid>
          <w:tr w:rsidR="00533570" w14:paraId="46C6CD3A" w14:textId="77777777" w:rsidTr="00533570">
            <w:tc>
              <w:tcPr>
                <w:tcW w:w="2093" w:type="dxa"/>
                <w:vAlign w:val="center"/>
              </w:tcPr>
              <w:p w14:paraId="6F7745D9" w14:textId="77777777" w:rsidR="00533570" w:rsidRDefault="00533570" w:rsidP="00533570">
                <w:r>
                  <w:t>Kesto:</w:t>
                </w:r>
              </w:p>
            </w:tc>
            <w:tc>
              <w:tcPr>
                <w:tcW w:w="7654" w:type="dxa"/>
                <w:vAlign w:val="center"/>
              </w:tcPr>
              <w:p w14:paraId="4DBF810E" w14:textId="46AB73FB" w:rsidR="00533570" w:rsidRDefault="00533570" w:rsidP="00533570">
                <w:r>
                  <w:t>15 minuuttia</w:t>
                </w:r>
              </w:p>
            </w:tc>
          </w:tr>
          <w:tr w:rsidR="00533570" w14:paraId="2D7075A9" w14:textId="77777777" w:rsidTr="00533570">
            <w:tc>
              <w:tcPr>
                <w:tcW w:w="2093" w:type="dxa"/>
              </w:tcPr>
              <w:p w14:paraId="063482E9" w14:textId="77777777" w:rsidR="00533570" w:rsidRDefault="00533570" w:rsidP="00533570">
                <w:r>
                  <w:t>Tarvittavat materiaalit:</w:t>
                </w:r>
              </w:p>
            </w:tc>
            <w:tc>
              <w:tcPr>
                <w:tcW w:w="7654" w:type="dxa"/>
              </w:tcPr>
              <w:p w14:paraId="278ED43A" w14:textId="2FF2CFF4" w:rsidR="00533570" w:rsidRDefault="00533570" w:rsidP="00533570">
                <w:r>
                  <w:rPr>
                    <w:rFonts w:ascii="Calibri" w:hAnsi="Calibri"/>
                  </w:rPr>
                  <w:t>Mitään tahansa esineitä, mieluiten satunnaisia, kuten kukkamaljakko, kahvikuppi tms.</w:t>
                </w:r>
              </w:p>
            </w:tc>
          </w:tr>
        </w:tbl>
        <w:p w14:paraId="77A9EB51" w14:textId="77777777" w:rsidR="00C16E54" w:rsidRDefault="00C16E54" w:rsidP="00D54117"/>
        <w:p w14:paraId="5601E7F1" w14:textId="3343863A" w:rsidR="00C16E54" w:rsidRDefault="00030667" w:rsidP="00C73698">
          <w:pPr>
            <w:spacing w:line="276" w:lineRule="auto"/>
            <w:jc w:val="both"/>
            <w:rPr>
              <w:rFonts w:ascii="Calibri" w:hAnsi="Calibri" w:cs="Arial"/>
            </w:rPr>
          </w:pPr>
          <w:r>
            <w:rPr>
              <w:rFonts w:ascii="Calibri" w:hAnsi="Calibri"/>
            </w:rPr>
            <w:t xml:space="preserve">3-4 </w:t>
          </w:r>
          <w:r w:rsidR="00867FCA">
            <w:rPr>
              <w:rFonts w:ascii="Calibri" w:hAnsi="Calibri"/>
            </w:rPr>
            <w:t xml:space="preserve">osallistujan </w:t>
          </w:r>
          <w:r>
            <w:rPr>
              <w:rFonts w:ascii="Calibri" w:hAnsi="Calibri"/>
            </w:rPr>
            <w:t>ryhmille annetaan 2-4 esinettä, ja heidän on keksittävä joukkueina mahdollisimman monta tapaa käyttää esinettä X. Esimerkiksi kukkamaljakkoa voidaan käyttää hattuna, akvaariona, keittokulhona ja niin edelleen.</w:t>
          </w:r>
        </w:p>
        <w:p w14:paraId="1AEC785B" w14:textId="7CD1F38D" w:rsidR="00030667" w:rsidRDefault="00030667" w:rsidP="00030667">
          <w:pPr>
            <w:spacing w:line="276" w:lineRule="auto"/>
            <w:rPr>
              <w:rFonts w:ascii="Calibri" w:hAnsi="Calibri" w:cs="Arial"/>
              <w:b/>
              <w:bCs/>
            </w:rPr>
          </w:pPr>
        </w:p>
        <w:p w14:paraId="1D7966C7" w14:textId="4063B989" w:rsidR="00030667" w:rsidRPr="00030667" w:rsidRDefault="00030667" w:rsidP="00030667">
          <w:pPr>
            <w:pStyle w:val="Heading3"/>
            <w:numPr>
              <w:ilvl w:val="1"/>
              <w:numId w:val="15"/>
            </w:numPr>
            <w:ind w:left="426"/>
          </w:pPr>
          <w:bookmarkStart w:id="15" w:name="_Toc530305657"/>
          <w:r>
            <w:t>Ainutlaatuiset ominaisuudet (USP)</w:t>
          </w:r>
          <w:bookmarkEnd w:id="15"/>
        </w:p>
        <w:tbl>
          <w:tblPr>
            <w:tblStyle w:val="TableGrid"/>
            <w:tblW w:w="0" w:type="auto"/>
            <w:tblLook w:val="04A0" w:firstRow="1" w:lastRow="0" w:firstColumn="1" w:lastColumn="0" w:noHBand="0" w:noVBand="1"/>
          </w:tblPr>
          <w:tblGrid>
            <w:gridCol w:w="2080"/>
            <w:gridCol w:w="7542"/>
          </w:tblGrid>
          <w:tr w:rsidR="008044B4" w14:paraId="7B52D619" w14:textId="77777777" w:rsidTr="008044B4">
            <w:tc>
              <w:tcPr>
                <w:tcW w:w="2093" w:type="dxa"/>
                <w:vAlign w:val="center"/>
              </w:tcPr>
              <w:p w14:paraId="3C40CA7C" w14:textId="77777777" w:rsidR="008044B4" w:rsidRDefault="008044B4" w:rsidP="008044B4">
                <w:r>
                  <w:t>Kesto:</w:t>
                </w:r>
              </w:p>
            </w:tc>
            <w:tc>
              <w:tcPr>
                <w:tcW w:w="7654" w:type="dxa"/>
                <w:vAlign w:val="center"/>
              </w:tcPr>
              <w:p w14:paraId="1CA4DA2E" w14:textId="389ADDE9" w:rsidR="008044B4" w:rsidRDefault="008044B4" w:rsidP="008044B4">
                <w:r>
                  <w:t>45 minuuttia</w:t>
                </w:r>
              </w:p>
            </w:tc>
          </w:tr>
          <w:tr w:rsidR="008044B4" w14:paraId="5EB95EA6" w14:textId="77777777" w:rsidTr="008044B4">
            <w:tc>
              <w:tcPr>
                <w:tcW w:w="2093" w:type="dxa"/>
              </w:tcPr>
              <w:p w14:paraId="33EC708C" w14:textId="77777777" w:rsidR="008044B4" w:rsidRDefault="008044B4" w:rsidP="008044B4">
                <w:r>
                  <w:t>Tarvittavat materiaalit:</w:t>
                </w:r>
              </w:p>
            </w:tc>
            <w:tc>
              <w:tcPr>
                <w:tcW w:w="7654" w:type="dxa"/>
              </w:tcPr>
              <w:p w14:paraId="10A68141" w14:textId="2CD50EFB" w:rsidR="008044B4" w:rsidRDefault="008044B4" w:rsidP="008044B4">
                <w:r>
                  <w:t>PPT (diat 3-6), paperia</w:t>
                </w:r>
              </w:p>
            </w:tc>
          </w:tr>
        </w:tbl>
        <w:p w14:paraId="30F8828D" w14:textId="77777777" w:rsidR="008044B4" w:rsidRDefault="008044B4" w:rsidP="00030667"/>
        <w:p w14:paraId="417FCD6A" w14:textId="11B01125" w:rsidR="008071B3" w:rsidRPr="008071B3" w:rsidRDefault="008071B3" w:rsidP="00C73698">
          <w:pPr>
            <w:pStyle w:val="ListParagraph"/>
            <w:numPr>
              <w:ilvl w:val="0"/>
              <w:numId w:val="23"/>
            </w:numPr>
            <w:spacing w:line="276" w:lineRule="auto"/>
            <w:ind w:left="567" w:hanging="283"/>
            <w:jc w:val="both"/>
            <w:rPr>
              <w:rFonts w:ascii="Calibri" w:hAnsi="Calibri"/>
              <w:b/>
            </w:rPr>
          </w:pPr>
          <w:r>
            <w:rPr>
              <w:rFonts w:ascii="Calibri" w:hAnsi="Calibri"/>
              <w:b/>
            </w:rPr>
            <w:t>Fasilitaattori selittää, mitä tuotteen ainutlaatuisilla ominaisuuksilla (USP</w:t>
          </w:r>
          <w:r w:rsidR="00B80916">
            <w:rPr>
              <w:rFonts w:ascii="Calibri" w:hAnsi="Calibri"/>
              <w:b/>
            </w:rPr>
            <w:t xml:space="preserve"> = unique selling points</w:t>
          </w:r>
          <w:r>
            <w:rPr>
              <w:rFonts w:ascii="Calibri" w:hAnsi="Calibri"/>
              <w:b/>
            </w:rPr>
            <w:t>) tarkoitetaan.</w:t>
          </w:r>
        </w:p>
        <w:p w14:paraId="5EF82204" w14:textId="6940734E" w:rsidR="008071B3" w:rsidRPr="008071B3" w:rsidRDefault="00867FCA" w:rsidP="008071B3">
          <w:pPr>
            <w:pStyle w:val="ListParagraph"/>
            <w:numPr>
              <w:ilvl w:val="0"/>
              <w:numId w:val="23"/>
            </w:numPr>
            <w:spacing w:line="276" w:lineRule="auto"/>
            <w:ind w:left="567" w:hanging="283"/>
            <w:rPr>
              <w:rFonts w:ascii="Calibri" w:hAnsi="Calibri"/>
              <w:b/>
            </w:rPr>
          </w:pPr>
          <w:r>
            <w:rPr>
              <w:rFonts w:ascii="Calibri" w:hAnsi="Calibri"/>
              <w:b/>
            </w:rPr>
            <w:t xml:space="preserve">Osallistujat </w:t>
          </w:r>
          <w:r w:rsidR="008071B3">
            <w:rPr>
              <w:rFonts w:ascii="Calibri" w:hAnsi="Calibri"/>
              <w:b/>
            </w:rPr>
            <w:t>voivat tämän jälkeen laatia oman USP:n ja kehittää siihen liittyvän lyhyen myyntipuheen. He voivat toimia pareittain ja saada näin lisää inspiraatiota</w:t>
          </w:r>
          <w:r w:rsidR="00EE34A8">
            <w:rPr>
              <w:rFonts w:ascii="Calibri" w:hAnsi="Calibri"/>
              <w:b/>
            </w:rPr>
            <w:t xml:space="preserve"> pariltaan</w:t>
          </w:r>
          <w:r w:rsidR="008071B3">
            <w:rPr>
              <w:rFonts w:ascii="Calibri" w:hAnsi="Calibri"/>
              <w:b/>
            </w:rPr>
            <w:t>.</w:t>
          </w:r>
        </w:p>
        <w:p w14:paraId="703DCA5E" w14:textId="4896A3DA" w:rsidR="008071B3" w:rsidRPr="008071B3" w:rsidRDefault="008071B3" w:rsidP="00C73698">
          <w:pPr>
            <w:pStyle w:val="ListParagraph"/>
            <w:numPr>
              <w:ilvl w:val="0"/>
              <w:numId w:val="23"/>
            </w:numPr>
            <w:spacing w:line="276" w:lineRule="auto"/>
            <w:ind w:left="567" w:hanging="283"/>
            <w:jc w:val="both"/>
            <w:rPr>
              <w:rFonts w:ascii="Calibri" w:hAnsi="Calibri"/>
              <w:b/>
            </w:rPr>
          </w:pPr>
          <w:r>
            <w:rPr>
              <w:rFonts w:ascii="Calibri" w:hAnsi="Calibri"/>
              <w:b/>
            </w:rPr>
            <w:t xml:space="preserve">Kun lyhyet myyntipuheet ovat valmiit, </w:t>
          </w:r>
          <w:r w:rsidR="00867FCA">
            <w:rPr>
              <w:rFonts w:ascii="Calibri" w:hAnsi="Calibri"/>
              <w:b/>
            </w:rPr>
            <w:t xml:space="preserve">osallistujat </w:t>
          </w:r>
          <w:r>
            <w:rPr>
              <w:rFonts w:ascii="Calibri" w:hAnsi="Calibri"/>
              <w:b/>
            </w:rPr>
            <w:t>esittävät ne ryhmälle.</w:t>
          </w:r>
        </w:p>
        <w:p w14:paraId="2DD0FB26" w14:textId="453FBE2A" w:rsidR="008071B3" w:rsidRDefault="008071B3" w:rsidP="00030667"/>
        <w:p w14:paraId="6226971A" w14:textId="379D87B6" w:rsidR="008071B3" w:rsidRPr="006A5591" w:rsidRDefault="008071B3" w:rsidP="00C73698">
          <w:pPr>
            <w:autoSpaceDE w:val="0"/>
            <w:autoSpaceDN w:val="0"/>
            <w:adjustRightInd w:val="0"/>
            <w:spacing w:line="264" w:lineRule="auto"/>
            <w:jc w:val="both"/>
            <w:rPr>
              <w:rFonts w:ascii="Calibri" w:hAnsi="Calibri" w:cs="Arial"/>
              <w:b/>
              <w:color w:val="000000"/>
            </w:rPr>
          </w:pPr>
          <w:r>
            <w:rPr>
              <w:rFonts w:ascii="Calibri" w:hAnsi="Calibri"/>
            </w:rPr>
            <w:t>Verkostoituminen on hyvä tilaisuus myydä itseään. Vaikka tämä saattaa tuntua epämukavalta ajatukselta monien mielestä, verkostoituminen ei edellytä ”kylmää” myyntipuhetta. Yleisenä tavoitteena on varmistaa, että verkostoitumisen aikana tapaamasi ihmiset muistavat sinut, jotta he voivat ohjata liiketoimintamahdollisuuksia suuntaasi tilaisuuden tullen. Eräs tapa varmistaa ihmisten muistavan sinut on ainutlaatuisten ominaisuuksien (USP) esiin tuominen.</w:t>
          </w:r>
        </w:p>
        <w:p w14:paraId="7D7FB987" w14:textId="77777777" w:rsidR="008071B3" w:rsidRPr="00867FCA" w:rsidRDefault="008071B3" w:rsidP="008071B3">
          <w:pPr>
            <w:autoSpaceDE w:val="0"/>
            <w:autoSpaceDN w:val="0"/>
            <w:adjustRightInd w:val="0"/>
            <w:spacing w:line="264" w:lineRule="auto"/>
            <w:jc w:val="both"/>
            <w:rPr>
              <w:rFonts w:ascii="Calibri" w:hAnsi="Calibri" w:cs="Arial"/>
              <w:b/>
              <w:color w:val="000000"/>
            </w:rPr>
          </w:pPr>
        </w:p>
        <w:p w14:paraId="27FD5E44" w14:textId="77777777" w:rsidR="008071B3" w:rsidRPr="006E6D05" w:rsidRDefault="008071B3" w:rsidP="008071B3">
          <w:pPr>
            <w:pStyle w:val="ListParagraph"/>
            <w:numPr>
              <w:ilvl w:val="0"/>
              <w:numId w:val="25"/>
            </w:numPr>
            <w:spacing w:line="264" w:lineRule="auto"/>
            <w:ind w:left="426" w:hanging="142"/>
            <w:jc w:val="both"/>
            <w:rPr>
              <w:rFonts w:ascii="Calibri" w:hAnsi="Calibri" w:cs="Arial"/>
              <w:b/>
            </w:rPr>
          </w:pPr>
          <w:r>
            <w:rPr>
              <w:rFonts w:ascii="Calibri" w:hAnsi="Calibri"/>
            </w:rPr>
            <w:t xml:space="preserve">Mitä tarkkaan ottaen tarjoat mahdollisille asiakkaille? </w:t>
          </w:r>
        </w:p>
        <w:p w14:paraId="3E1611AC" w14:textId="77777777" w:rsidR="008071B3" w:rsidRPr="006A5591" w:rsidRDefault="008071B3" w:rsidP="008071B3">
          <w:pPr>
            <w:numPr>
              <w:ilvl w:val="0"/>
              <w:numId w:val="24"/>
            </w:numPr>
            <w:spacing w:line="264" w:lineRule="auto"/>
            <w:ind w:left="426" w:hanging="142"/>
            <w:jc w:val="both"/>
            <w:rPr>
              <w:rFonts w:ascii="Calibri" w:hAnsi="Calibri" w:cs="Arial"/>
              <w:b/>
            </w:rPr>
          </w:pPr>
          <w:r>
            <w:rPr>
              <w:rFonts w:ascii="Calibri" w:hAnsi="Calibri"/>
            </w:rPr>
            <w:t>Mitä etuja voit tarjota asiakkaillesi?</w:t>
          </w:r>
        </w:p>
        <w:p w14:paraId="6FB0CB73" w14:textId="77777777" w:rsidR="008071B3" w:rsidRPr="006A5591" w:rsidRDefault="008071B3" w:rsidP="008071B3">
          <w:pPr>
            <w:numPr>
              <w:ilvl w:val="0"/>
              <w:numId w:val="24"/>
            </w:numPr>
            <w:spacing w:line="264" w:lineRule="auto"/>
            <w:ind w:left="426" w:hanging="142"/>
            <w:jc w:val="both"/>
            <w:rPr>
              <w:rFonts w:ascii="Calibri" w:hAnsi="Calibri" w:cs="Arial"/>
              <w:b/>
            </w:rPr>
          </w:pPr>
          <w:r>
            <w:rPr>
              <w:rFonts w:ascii="Calibri" w:hAnsi="Calibri"/>
            </w:rPr>
            <w:t>Miten eroat muista samaa tavaraa/palvelua tarjoavista?</w:t>
          </w:r>
        </w:p>
        <w:p w14:paraId="6C79DE0E" w14:textId="77777777" w:rsidR="008071B3" w:rsidRPr="006A5591" w:rsidRDefault="008071B3" w:rsidP="008071B3">
          <w:pPr>
            <w:numPr>
              <w:ilvl w:val="0"/>
              <w:numId w:val="24"/>
            </w:numPr>
            <w:spacing w:line="264" w:lineRule="auto"/>
            <w:ind w:left="426" w:hanging="142"/>
            <w:jc w:val="both"/>
            <w:rPr>
              <w:rFonts w:ascii="Calibri" w:hAnsi="Calibri" w:cs="Arial"/>
              <w:b/>
            </w:rPr>
          </w:pPr>
          <w:r>
            <w:rPr>
              <w:rFonts w:ascii="Calibri" w:hAnsi="Calibri"/>
            </w:rPr>
            <w:t>Mitä voimme tarjota asiakkaiden odotuksiin vastaamiseksi tai odotusten ylittämiseksi?</w:t>
          </w:r>
        </w:p>
        <w:p w14:paraId="1A48B2DA" w14:textId="77777777" w:rsidR="008071B3" w:rsidRPr="006A5591" w:rsidRDefault="008071B3" w:rsidP="008071B3">
          <w:pPr>
            <w:spacing w:line="264" w:lineRule="auto"/>
            <w:jc w:val="both"/>
            <w:rPr>
              <w:rFonts w:ascii="Calibri" w:hAnsi="Calibri" w:cs="Arial"/>
              <w:b/>
            </w:rPr>
          </w:pPr>
        </w:p>
        <w:p w14:paraId="72022118" w14:textId="754091DF" w:rsidR="008071B3" w:rsidRDefault="008071B3" w:rsidP="008071B3">
          <w:pPr>
            <w:spacing w:line="264" w:lineRule="auto"/>
            <w:jc w:val="both"/>
            <w:rPr>
              <w:rFonts w:ascii="Calibri" w:hAnsi="Calibri"/>
            </w:rPr>
          </w:pPr>
          <w:r>
            <w:rPr>
              <w:rFonts w:ascii="Calibri" w:hAnsi="Calibri"/>
            </w:rPr>
            <w:t xml:space="preserve">Vastaamalla kysymyksiin pystyt tuomaan esiin ainutlaatuiset ominaisuutesi, joiden avulla erotut muista. </w:t>
          </w:r>
        </w:p>
        <w:p w14:paraId="492911FF" w14:textId="7A123BF8" w:rsidR="00C73698" w:rsidRDefault="00C73698" w:rsidP="008071B3">
          <w:pPr>
            <w:spacing w:line="264" w:lineRule="auto"/>
            <w:jc w:val="both"/>
            <w:rPr>
              <w:rFonts w:ascii="Calibri" w:hAnsi="Calibri"/>
            </w:rPr>
          </w:pPr>
        </w:p>
        <w:p w14:paraId="28938C09" w14:textId="0A79FAA6" w:rsidR="00C73698" w:rsidRDefault="00C73698" w:rsidP="008071B3">
          <w:pPr>
            <w:spacing w:line="264" w:lineRule="auto"/>
            <w:jc w:val="both"/>
            <w:rPr>
              <w:rFonts w:ascii="Calibri" w:hAnsi="Calibri"/>
            </w:rPr>
          </w:pPr>
        </w:p>
        <w:p w14:paraId="049155E6" w14:textId="52892E39" w:rsidR="00C73698" w:rsidRDefault="00C73698" w:rsidP="008071B3">
          <w:pPr>
            <w:spacing w:line="264" w:lineRule="auto"/>
            <w:jc w:val="both"/>
            <w:rPr>
              <w:rFonts w:ascii="Calibri" w:hAnsi="Calibri"/>
            </w:rPr>
          </w:pPr>
        </w:p>
        <w:p w14:paraId="73BF31FF" w14:textId="77777777" w:rsidR="00C73698" w:rsidRPr="006A5591" w:rsidRDefault="00C73698" w:rsidP="008071B3">
          <w:pPr>
            <w:spacing w:line="264" w:lineRule="auto"/>
            <w:jc w:val="both"/>
            <w:rPr>
              <w:rFonts w:ascii="Calibri" w:hAnsi="Calibri" w:cs="Arial"/>
              <w:b/>
            </w:rPr>
          </w:pPr>
        </w:p>
        <w:p w14:paraId="56BC95FF" w14:textId="77777777" w:rsidR="008071B3" w:rsidRPr="00867FCA" w:rsidRDefault="008071B3" w:rsidP="008071B3">
          <w:pPr>
            <w:autoSpaceDE w:val="0"/>
            <w:autoSpaceDN w:val="0"/>
            <w:adjustRightInd w:val="0"/>
            <w:spacing w:line="264" w:lineRule="auto"/>
            <w:rPr>
              <w:rFonts w:ascii="Calibri" w:hAnsi="Calibri" w:cs="Arial"/>
              <w:b/>
              <w:bCs/>
            </w:rPr>
          </w:pPr>
        </w:p>
        <w:p w14:paraId="396F3789" w14:textId="436B2F42" w:rsidR="008071B3" w:rsidRPr="008071B3" w:rsidRDefault="008071B3" w:rsidP="00C73698">
          <w:pPr>
            <w:jc w:val="both"/>
            <w:rPr>
              <w:b/>
              <w:u w:val="single"/>
            </w:rPr>
          </w:pPr>
          <w:r>
            <w:rPr>
              <w:b/>
              <w:u w:val="single"/>
            </w:rPr>
            <w:lastRenderedPageBreak/>
            <w:t>USP:n kehittäminen</w:t>
          </w:r>
        </w:p>
        <w:p w14:paraId="4E67A178" w14:textId="1E713D46" w:rsidR="008071B3" w:rsidRPr="006A5591" w:rsidRDefault="008071B3" w:rsidP="00C73698">
          <w:pPr>
            <w:spacing w:line="264" w:lineRule="auto"/>
            <w:jc w:val="both"/>
            <w:rPr>
              <w:rFonts w:ascii="Calibri" w:hAnsi="Calibri" w:cs="Arial"/>
              <w:b/>
            </w:rPr>
          </w:pPr>
          <w:r>
            <w:rPr>
              <w:rFonts w:ascii="Calibri" w:hAnsi="Calibri"/>
            </w:rPr>
            <w:t>Mieti vastauksia seuraaviin kysymyksiin.</w:t>
          </w:r>
        </w:p>
        <w:p w14:paraId="301363F3" w14:textId="77777777" w:rsidR="008071B3" w:rsidRDefault="008071B3" w:rsidP="00C73698">
          <w:pPr>
            <w:numPr>
              <w:ilvl w:val="0"/>
              <w:numId w:val="24"/>
            </w:numPr>
            <w:spacing w:line="264" w:lineRule="auto"/>
            <w:ind w:left="426" w:hanging="142"/>
            <w:jc w:val="both"/>
            <w:rPr>
              <w:rFonts w:ascii="Calibri" w:hAnsi="Calibri" w:cs="Arial"/>
            </w:rPr>
            <w:sectPr w:rsidR="008071B3" w:rsidSect="00E63D9D">
              <w:headerReference w:type="default" r:id="rId10"/>
              <w:footerReference w:type="even" r:id="rId11"/>
              <w:footerReference w:type="default" r:id="rId12"/>
              <w:footerReference w:type="first" r:id="rId13"/>
              <w:type w:val="continuous"/>
              <w:pgSz w:w="11900" w:h="16840" w:code="9"/>
              <w:pgMar w:top="1797" w:right="1134" w:bottom="1446" w:left="1134" w:header="0" w:footer="340" w:gutter="0"/>
              <w:cols w:space="708"/>
              <w:titlePg/>
              <w:docGrid w:linePitch="360"/>
            </w:sectPr>
          </w:pPr>
        </w:p>
        <w:p w14:paraId="78AA55A7" w14:textId="6537FDE0" w:rsidR="008071B3" w:rsidRPr="008071B3" w:rsidRDefault="008071B3" w:rsidP="00C73698">
          <w:pPr>
            <w:numPr>
              <w:ilvl w:val="0"/>
              <w:numId w:val="24"/>
            </w:numPr>
            <w:spacing w:line="264" w:lineRule="auto"/>
            <w:ind w:left="426" w:hanging="142"/>
            <w:jc w:val="both"/>
            <w:rPr>
              <w:rFonts w:ascii="Calibri" w:hAnsi="Calibri" w:cs="Arial"/>
            </w:rPr>
          </w:pPr>
          <w:r>
            <w:rPr>
              <w:rFonts w:ascii="Calibri" w:hAnsi="Calibri"/>
            </w:rPr>
            <w:t>Mikä on ainutlaatuista omassa osaamisessani, taidoissani ja kyvyissäni?</w:t>
          </w:r>
        </w:p>
        <w:p w14:paraId="39A4D870" w14:textId="77777777" w:rsidR="008071B3" w:rsidRPr="008071B3" w:rsidRDefault="008071B3" w:rsidP="008071B3">
          <w:pPr>
            <w:numPr>
              <w:ilvl w:val="0"/>
              <w:numId w:val="24"/>
            </w:numPr>
            <w:spacing w:line="264" w:lineRule="auto"/>
            <w:ind w:left="426" w:hanging="142"/>
            <w:jc w:val="both"/>
            <w:rPr>
              <w:rFonts w:ascii="Calibri" w:hAnsi="Calibri" w:cs="Arial"/>
            </w:rPr>
          </w:pPr>
          <w:r>
            <w:rPr>
              <w:rFonts w:ascii="Calibri" w:hAnsi="Calibri"/>
            </w:rPr>
            <w:t>Mitä asiakkaat etsivät?</w:t>
          </w:r>
        </w:p>
        <w:p w14:paraId="04100267" w14:textId="77777777" w:rsidR="008071B3" w:rsidRPr="008071B3" w:rsidRDefault="008071B3" w:rsidP="008071B3">
          <w:pPr>
            <w:numPr>
              <w:ilvl w:val="0"/>
              <w:numId w:val="24"/>
            </w:numPr>
            <w:spacing w:line="264" w:lineRule="auto"/>
            <w:ind w:left="426" w:hanging="142"/>
            <w:jc w:val="both"/>
            <w:rPr>
              <w:rFonts w:ascii="Calibri" w:hAnsi="Calibri" w:cs="Arial"/>
            </w:rPr>
          </w:pPr>
          <w:r>
            <w:rPr>
              <w:rFonts w:ascii="Calibri" w:hAnsi="Calibri"/>
            </w:rPr>
            <w:t>Mitä sellaista teet, jota kukaan muu ei tee?</w:t>
          </w:r>
        </w:p>
        <w:p w14:paraId="5ED0D3C0" w14:textId="77777777" w:rsidR="008071B3" w:rsidRDefault="008071B3" w:rsidP="008071B3">
          <w:pPr>
            <w:numPr>
              <w:ilvl w:val="0"/>
              <w:numId w:val="24"/>
            </w:numPr>
            <w:spacing w:line="264" w:lineRule="auto"/>
            <w:ind w:left="426" w:hanging="142"/>
            <w:jc w:val="both"/>
            <w:rPr>
              <w:rFonts w:ascii="Calibri" w:hAnsi="Calibri" w:cs="Arial"/>
            </w:rPr>
          </w:pPr>
          <w:r>
            <w:rPr>
              <w:rFonts w:ascii="Calibri" w:hAnsi="Calibri"/>
            </w:rPr>
            <w:t>Mitä voit tehdä odotuksiin vastaamiseksi ja niiden ylittämiseksi?</w:t>
          </w:r>
        </w:p>
        <w:p w14:paraId="2336DB14" w14:textId="047A31B0" w:rsidR="008071B3" w:rsidRPr="008071B3" w:rsidRDefault="008071B3" w:rsidP="008071B3">
          <w:pPr>
            <w:numPr>
              <w:ilvl w:val="0"/>
              <w:numId w:val="24"/>
            </w:numPr>
            <w:spacing w:line="264" w:lineRule="auto"/>
            <w:ind w:left="426" w:hanging="142"/>
            <w:jc w:val="both"/>
            <w:rPr>
              <w:rFonts w:ascii="Calibri" w:hAnsi="Calibri" w:cs="Arial"/>
            </w:rPr>
          </w:pPr>
          <w:r>
            <w:rPr>
              <w:rFonts w:ascii="Calibri" w:hAnsi="Calibri"/>
            </w:rPr>
            <w:t>Mitä teet varmistaaksesi, että asiakas saa, mitä haluaa?</w:t>
          </w:r>
        </w:p>
        <w:p w14:paraId="0A7F5706" w14:textId="77777777" w:rsidR="008071B3" w:rsidRPr="008071B3" w:rsidRDefault="008071B3" w:rsidP="008071B3">
          <w:pPr>
            <w:numPr>
              <w:ilvl w:val="0"/>
              <w:numId w:val="24"/>
            </w:numPr>
            <w:spacing w:line="264" w:lineRule="auto"/>
            <w:ind w:left="426" w:hanging="142"/>
            <w:jc w:val="both"/>
            <w:rPr>
              <w:rFonts w:ascii="Calibri" w:hAnsi="Calibri" w:cs="Arial"/>
            </w:rPr>
          </w:pPr>
          <w:r>
            <w:rPr>
              <w:rFonts w:ascii="Calibri" w:hAnsi="Calibri"/>
            </w:rPr>
            <w:t>Mikä on ”tarinasi” eli kuinka olet onnistunut tekemään vaikutuksen?</w:t>
          </w:r>
        </w:p>
        <w:p w14:paraId="523A42F7" w14:textId="77777777" w:rsidR="008071B3" w:rsidRPr="008071B3" w:rsidRDefault="008071B3" w:rsidP="008071B3">
          <w:pPr>
            <w:numPr>
              <w:ilvl w:val="0"/>
              <w:numId w:val="24"/>
            </w:numPr>
            <w:spacing w:line="264" w:lineRule="auto"/>
            <w:ind w:left="426" w:hanging="142"/>
            <w:jc w:val="both"/>
            <w:rPr>
              <w:rFonts w:ascii="Calibri" w:hAnsi="Calibri" w:cs="Arial"/>
            </w:rPr>
          </w:pPr>
          <w:r>
            <w:rPr>
              <w:rFonts w:ascii="Calibri" w:hAnsi="Calibri"/>
            </w:rPr>
            <w:t>Mikä on tärkein syy siihen, että olet aloittanut liiketoimintasi?</w:t>
          </w:r>
        </w:p>
        <w:p w14:paraId="2027EA01" w14:textId="77777777" w:rsidR="008071B3" w:rsidRPr="008071B3" w:rsidRDefault="008071B3" w:rsidP="008071B3">
          <w:pPr>
            <w:numPr>
              <w:ilvl w:val="0"/>
              <w:numId w:val="24"/>
            </w:numPr>
            <w:spacing w:line="264" w:lineRule="auto"/>
            <w:ind w:left="426" w:hanging="142"/>
            <w:jc w:val="both"/>
            <w:rPr>
              <w:rFonts w:ascii="Calibri" w:hAnsi="Calibri" w:cs="Arial"/>
            </w:rPr>
          </w:pPr>
          <w:r>
            <w:rPr>
              <w:rFonts w:ascii="Calibri" w:hAnsi="Calibri"/>
            </w:rPr>
            <w:t>Mitä tarvetta tai halua asiakas todella yrittää tyydyttää?</w:t>
          </w:r>
        </w:p>
        <w:p w14:paraId="3648EDE6" w14:textId="77777777" w:rsidR="008071B3" w:rsidRPr="008071B3" w:rsidRDefault="008071B3" w:rsidP="00C73698">
          <w:pPr>
            <w:numPr>
              <w:ilvl w:val="0"/>
              <w:numId w:val="24"/>
            </w:numPr>
            <w:spacing w:line="264" w:lineRule="auto"/>
            <w:ind w:left="426" w:hanging="142"/>
            <w:jc w:val="both"/>
            <w:rPr>
              <w:rFonts w:ascii="Calibri" w:hAnsi="Calibri" w:cs="Arial"/>
            </w:rPr>
          </w:pPr>
          <w:r>
            <w:rPr>
              <w:rFonts w:ascii="Calibri" w:hAnsi="Calibri"/>
            </w:rPr>
            <w:t>Mitä palautta olet saanut tuotteesta/palvelusta ja mitä se kertoo sinusta ja lähestymistavastasi?</w:t>
          </w:r>
        </w:p>
        <w:p w14:paraId="37FA2419" w14:textId="77777777" w:rsidR="008071B3" w:rsidRDefault="008071B3" w:rsidP="008071B3">
          <w:pPr>
            <w:spacing w:line="264" w:lineRule="auto"/>
            <w:rPr>
              <w:rFonts w:ascii="Calibri" w:hAnsi="Calibri" w:cs="Arial"/>
              <w:b/>
            </w:rPr>
            <w:sectPr w:rsidR="008071B3" w:rsidSect="008071B3">
              <w:type w:val="continuous"/>
              <w:pgSz w:w="11900" w:h="16840" w:code="9"/>
              <w:pgMar w:top="1797" w:right="1134" w:bottom="1446" w:left="1134" w:header="0" w:footer="340" w:gutter="0"/>
              <w:cols w:num="2" w:space="708"/>
              <w:docGrid w:linePitch="360"/>
            </w:sectPr>
          </w:pPr>
        </w:p>
        <w:p w14:paraId="26DB599D" w14:textId="72EE387E" w:rsidR="008071B3" w:rsidRPr="006A5591" w:rsidRDefault="008071B3" w:rsidP="008071B3">
          <w:pPr>
            <w:spacing w:line="264" w:lineRule="auto"/>
            <w:rPr>
              <w:rFonts w:ascii="Calibri" w:hAnsi="Calibri" w:cs="Arial"/>
              <w:b/>
            </w:rPr>
          </w:pPr>
        </w:p>
        <w:p w14:paraId="48099355" w14:textId="77777777" w:rsidR="008071B3" w:rsidRPr="006A5591" w:rsidRDefault="008071B3" w:rsidP="008071B3">
          <w:pPr>
            <w:spacing w:line="264" w:lineRule="auto"/>
            <w:rPr>
              <w:rFonts w:ascii="Calibri" w:hAnsi="Calibri" w:cs="Arial"/>
              <w:b/>
            </w:rPr>
          </w:pPr>
          <w:r>
            <w:rPr>
              <w:rFonts w:ascii="Calibri" w:hAnsi="Calibri"/>
            </w:rPr>
            <w:t>Omia ainutlaatuisia ominaisuuksiani ovat:</w:t>
          </w:r>
        </w:p>
        <w:p w14:paraId="3265FFAB" w14:textId="53173FC0" w:rsidR="008071B3" w:rsidRPr="006A5591" w:rsidRDefault="008071B3" w:rsidP="008071B3">
          <w:pPr>
            <w:spacing w:line="264" w:lineRule="auto"/>
            <w:rPr>
              <w:rFonts w:ascii="Calibri" w:hAnsi="Calibri" w:cs="Verdana"/>
              <w:b/>
            </w:rPr>
          </w:pPr>
          <w:r>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w:t>
          </w:r>
        </w:p>
        <w:p w14:paraId="11DB8749" w14:textId="77777777" w:rsidR="008071B3" w:rsidRDefault="008071B3" w:rsidP="008071B3">
          <w:pPr>
            <w:spacing w:line="264" w:lineRule="auto"/>
            <w:jc w:val="both"/>
            <w:rPr>
              <w:rFonts w:ascii="Calibri" w:hAnsi="Calibri" w:cs="Arial"/>
            </w:rPr>
          </w:pPr>
        </w:p>
        <w:p w14:paraId="4E035983" w14:textId="3DF5982B" w:rsidR="008071B3" w:rsidRPr="006A5591" w:rsidRDefault="008071B3" w:rsidP="00C73698">
          <w:pPr>
            <w:spacing w:line="264" w:lineRule="auto"/>
            <w:jc w:val="both"/>
            <w:rPr>
              <w:rFonts w:ascii="Calibri" w:hAnsi="Calibri" w:cs="Arial"/>
              <w:b/>
            </w:rPr>
          </w:pPr>
          <w:r>
            <w:rPr>
              <w:rFonts w:ascii="Calibri" w:hAnsi="Calibri"/>
            </w:rPr>
            <w:t>Voit käyttää ajatuksiasi USP:sta laatimaan 10 sekunnin johdannon itsestäsi huomion saamiseksi.</w:t>
          </w:r>
        </w:p>
        <w:p w14:paraId="718DC3EA" w14:textId="77777777" w:rsidR="008071B3" w:rsidRPr="006A5591" w:rsidRDefault="008071B3" w:rsidP="00C73698">
          <w:pPr>
            <w:spacing w:line="264" w:lineRule="auto"/>
            <w:jc w:val="both"/>
            <w:rPr>
              <w:rFonts w:ascii="Calibri" w:hAnsi="Calibri" w:cs="Arial"/>
              <w:b/>
            </w:rPr>
          </w:pPr>
          <w:r>
            <w:rPr>
              <w:rFonts w:ascii="Calibri" w:hAnsi="Calibri"/>
            </w:rPr>
            <w:t>Johdanto:</w:t>
          </w:r>
        </w:p>
        <w:p w14:paraId="66A1D33A" w14:textId="77777777" w:rsidR="008071B3" w:rsidRPr="006E6D05" w:rsidRDefault="008071B3" w:rsidP="00C73698">
          <w:pPr>
            <w:spacing w:line="264" w:lineRule="auto"/>
            <w:ind w:left="720"/>
            <w:jc w:val="both"/>
            <w:rPr>
              <w:rFonts w:ascii="Calibri" w:hAnsi="Calibri" w:cs="Arial"/>
              <w:b/>
              <w:i/>
            </w:rPr>
          </w:pPr>
          <w:r>
            <w:rPr>
              <w:rFonts w:ascii="Calibri" w:hAnsi="Calibri"/>
              <w:i/>
            </w:rPr>
            <w:t xml:space="preserve">Olen Lynn Stanton ja olen freelance web designer. Omaa erikoisalaani on ainutlaatuisten ja trendikkäiden ostossivustojen suunnittelu, jolla lisätään asiakkaan saamia voittoja. </w:t>
          </w:r>
        </w:p>
        <w:p w14:paraId="69315593" w14:textId="77777777" w:rsidR="008071B3" w:rsidRPr="00867FCA" w:rsidRDefault="008071B3" w:rsidP="00C73698">
          <w:pPr>
            <w:spacing w:line="264" w:lineRule="auto"/>
            <w:ind w:left="720"/>
            <w:jc w:val="both"/>
            <w:rPr>
              <w:rFonts w:ascii="Calibri" w:hAnsi="Calibri" w:cs="Arial"/>
              <w:b/>
            </w:rPr>
          </w:pPr>
        </w:p>
        <w:p w14:paraId="24ACCBC2" w14:textId="77777777" w:rsidR="008071B3" w:rsidRPr="006A5591" w:rsidRDefault="008071B3" w:rsidP="00C73698">
          <w:pPr>
            <w:spacing w:line="264" w:lineRule="auto"/>
            <w:jc w:val="both"/>
            <w:rPr>
              <w:rFonts w:ascii="Calibri" w:hAnsi="Calibri" w:cs="Arial"/>
              <w:b/>
            </w:rPr>
          </w:pPr>
          <w:r>
            <w:rPr>
              <w:rFonts w:ascii="Calibri" w:hAnsi="Calibri"/>
            </w:rPr>
            <w:t>Tämän lisäksi on laadittava oma ”hissipuhe” eli lyhyt mainospuhe. Kerro 20-30 sekunnissa itsestäsi ja siitä, mitä voit tarjota.</w:t>
          </w:r>
        </w:p>
        <w:p w14:paraId="1411A5C6" w14:textId="77777777" w:rsidR="008071B3" w:rsidRPr="00867FCA" w:rsidRDefault="008071B3" w:rsidP="00C73698">
          <w:pPr>
            <w:spacing w:line="264" w:lineRule="auto"/>
            <w:jc w:val="both"/>
            <w:rPr>
              <w:rFonts w:ascii="Calibri" w:hAnsi="Calibri" w:cs="Arial"/>
              <w:b/>
            </w:rPr>
          </w:pPr>
        </w:p>
        <w:p w14:paraId="29434090" w14:textId="190E3F27" w:rsidR="008071B3" w:rsidRPr="008071B3" w:rsidRDefault="008071B3" w:rsidP="00C73698">
          <w:pPr>
            <w:spacing w:line="264" w:lineRule="auto"/>
            <w:jc w:val="both"/>
            <w:rPr>
              <w:rFonts w:ascii="Calibri" w:hAnsi="Calibri" w:cs="Arial"/>
              <w:b/>
              <w:u w:val="single"/>
            </w:rPr>
          </w:pPr>
          <w:r>
            <w:rPr>
              <w:rFonts w:ascii="Calibri" w:hAnsi="Calibri"/>
              <w:b/>
              <w:u w:val="single"/>
            </w:rPr>
            <w:t>Lyhyt mainospuhe</w:t>
          </w:r>
        </w:p>
        <w:p w14:paraId="1410AD2E" w14:textId="77777777" w:rsidR="008071B3" w:rsidRPr="006A5591" w:rsidRDefault="008071B3" w:rsidP="00C73698">
          <w:pPr>
            <w:spacing w:line="264" w:lineRule="auto"/>
            <w:jc w:val="both"/>
            <w:rPr>
              <w:rFonts w:ascii="Calibri" w:hAnsi="Calibri" w:cs="Arial"/>
              <w:b/>
            </w:rPr>
          </w:pPr>
          <w:r>
            <w:rPr>
              <w:rFonts w:ascii="Calibri" w:hAnsi="Calibri"/>
            </w:rPr>
            <w:t>USP:n lisäksi voit myös valmistella "hissipuheen” eli lyhyen, 20-30 sekunnin mainospuheen, jonka voisit ehtiä pitää pidemmän hissimatkan aikana.  Näe se mahdollisuutena esitellä itsesi tärkeälle henkilölle.</w:t>
          </w:r>
        </w:p>
        <w:p w14:paraId="5ED08185" w14:textId="77777777" w:rsidR="008071B3" w:rsidRPr="006A5591" w:rsidRDefault="008071B3" w:rsidP="00C73698">
          <w:pPr>
            <w:spacing w:line="264" w:lineRule="auto"/>
            <w:jc w:val="both"/>
            <w:rPr>
              <w:rFonts w:ascii="Calibri" w:hAnsi="Calibri" w:cs="Arial"/>
              <w:b/>
            </w:rPr>
          </w:pPr>
          <w:r>
            <w:rPr>
              <w:rFonts w:ascii="Calibri" w:hAnsi="Calibri"/>
            </w:rPr>
            <w:t>Sen tulee olla kiinnostava ja hyvin mieleen jäävä. Esitä myönteisenä se, mitä teet. Sinun on kuvattava alle 30 sekunnissa selkeästi se, mitä teet.</w:t>
          </w:r>
        </w:p>
        <w:p w14:paraId="0005B3EC" w14:textId="77777777" w:rsidR="008071B3" w:rsidRPr="006A5591" w:rsidRDefault="008071B3" w:rsidP="00C73698">
          <w:pPr>
            <w:spacing w:line="264" w:lineRule="auto"/>
            <w:jc w:val="both"/>
            <w:rPr>
              <w:rFonts w:ascii="Calibri" w:hAnsi="Calibri" w:cs="Arial"/>
              <w:b/>
            </w:rPr>
          </w:pPr>
        </w:p>
        <w:p w14:paraId="75D407B9" w14:textId="77777777" w:rsidR="008071B3" w:rsidRPr="006A5591" w:rsidRDefault="008071B3" w:rsidP="00C73698">
          <w:pPr>
            <w:spacing w:line="264" w:lineRule="auto"/>
            <w:jc w:val="both"/>
            <w:rPr>
              <w:rFonts w:ascii="Calibri" w:hAnsi="Calibri" w:cs="Arial"/>
              <w:b/>
            </w:rPr>
          </w:pPr>
          <w:r>
            <w:rPr>
              <w:rFonts w:ascii="Calibri" w:hAnsi="Calibri"/>
            </w:rPr>
            <w:t>Voit laatia eri puheita eri tilanteisiin, virallisia ja epävirallisia. Toisinaan puhe on enemmän henkilökohtainen, sillä aina ei ole tarkoituksenmukaista olla liian liiketoimintakeskeinen.</w:t>
          </w:r>
        </w:p>
        <w:p w14:paraId="62393DBE" w14:textId="77777777" w:rsidR="008071B3" w:rsidRPr="006A5591" w:rsidRDefault="008071B3" w:rsidP="00C73698">
          <w:pPr>
            <w:spacing w:line="264" w:lineRule="auto"/>
            <w:jc w:val="both"/>
            <w:rPr>
              <w:rFonts w:ascii="Calibri" w:hAnsi="Calibri" w:cs="Arial"/>
              <w:b/>
            </w:rPr>
          </w:pPr>
        </w:p>
        <w:p w14:paraId="49027B43" w14:textId="77777777" w:rsidR="008071B3" w:rsidRPr="006A5591" w:rsidRDefault="008071B3" w:rsidP="00C73698">
          <w:pPr>
            <w:spacing w:line="264" w:lineRule="auto"/>
            <w:jc w:val="both"/>
            <w:rPr>
              <w:rFonts w:ascii="Calibri" w:hAnsi="Calibri" w:cs="Arial"/>
              <w:b/>
            </w:rPr>
          </w:pPr>
          <w:r>
            <w:rPr>
              <w:rFonts w:ascii="Calibri" w:hAnsi="Calibri"/>
            </w:rPr>
            <w:t xml:space="preserve">Joitakin esimerkkejä: </w:t>
          </w:r>
        </w:p>
        <w:p w14:paraId="7F3F9FFD" w14:textId="77777777" w:rsidR="008071B3" w:rsidRPr="006A5591" w:rsidRDefault="008071B3" w:rsidP="00C73698">
          <w:pPr>
            <w:spacing w:line="264" w:lineRule="auto"/>
            <w:jc w:val="both"/>
            <w:rPr>
              <w:rFonts w:ascii="Calibri" w:hAnsi="Calibri" w:cs="Arial"/>
              <w:b/>
            </w:rPr>
          </w:pPr>
        </w:p>
        <w:p w14:paraId="46E9A745" w14:textId="77777777" w:rsidR="008071B3" w:rsidRPr="006E6D05" w:rsidRDefault="008071B3" w:rsidP="00C73698">
          <w:pPr>
            <w:spacing w:line="264" w:lineRule="auto"/>
            <w:ind w:left="720"/>
            <w:jc w:val="both"/>
            <w:rPr>
              <w:rFonts w:ascii="Calibri" w:hAnsi="Calibri" w:cs="Arial"/>
              <w:b/>
              <w:i/>
            </w:rPr>
          </w:pPr>
          <w:r>
            <w:rPr>
              <w:rFonts w:ascii="Calibri" w:hAnsi="Calibri"/>
              <w:i/>
            </w:rPr>
            <w:t>Kirjanpitäjä</w:t>
          </w:r>
        </w:p>
        <w:p w14:paraId="0CC2CD5F" w14:textId="77777777" w:rsidR="008071B3" w:rsidRPr="006E6D05" w:rsidRDefault="008071B3" w:rsidP="00C73698">
          <w:pPr>
            <w:spacing w:line="264" w:lineRule="auto"/>
            <w:ind w:left="720"/>
            <w:jc w:val="both"/>
            <w:rPr>
              <w:rFonts w:ascii="Calibri" w:hAnsi="Calibri" w:cs="Arial"/>
              <w:b/>
              <w:i/>
            </w:rPr>
          </w:pPr>
          <w:r>
            <w:rPr>
              <w:rFonts w:ascii="Calibri" w:hAnsi="Calibri"/>
              <w:i/>
            </w:rPr>
            <w:t>"Nimeni on Liz Jones ja toimin vanhempana kirjanpitäjänä Bridges and Hayterilla. Rakastan työtäni. Etsin ihmisille tapoja säästää laillisesti rahaa auttamalla heitä maksamaan vähemmän veroja. Tämä ilahduttaa ihmisiä aina. Minulla on laaja henkilö- ja yritysasiakaskunta, jota palvelen.”</w:t>
          </w:r>
        </w:p>
        <w:p w14:paraId="284D7E0B" w14:textId="77777777" w:rsidR="008071B3" w:rsidRPr="006E6D05" w:rsidRDefault="008071B3" w:rsidP="008071B3">
          <w:pPr>
            <w:spacing w:line="264" w:lineRule="auto"/>
            <w:ind w:left="720"/>
            <w:jc w:val="both"/>
            <w:rPr>
              <w:rFonts w:ascii="Calibri" w:hAnsi="Calibri" w:cs="Arial"/>
              <w:b/>
              <w:i/>
            </w:rPr>
          </w:pPr>
        </w:p>
        <w:p w14:paraId="3FE93F3E" w14:textId="77777777" w:rsidR="008071B3" w:rsidRPr="006E6D05" w:rsidRDefault="008071B3" w:rsidP="008071B3">
          <w:pPr>
            <w:spacing w:line="264" w:lineRule="auto"/>
            <w:ind w:left="720"/>
            <w:jc w:val="both"/>
            <w:rPr>
              <w:rFonts w:ascii="Calibri" w:hAnsi="Calibri" w:cs="Arial"/>
              <w:b/>
              <w:i/>
            </w:rPr>
          </w:pPr>
          <w:r>
            <w:rPr>
              <w:rFonts w:ascii="Calibri" w:hAnsi="Calibri"/>
              <w:i/>
            </w:rPr>
            <w:t>Freelance IT-konsultti</w:t>
          </w:r>
        </w:p>
        <w:p w14:paraId="722BFFCB" w14:textId="77777777" w:rsidR="008071B3" w:rsidRPr="006E6D05" w:rsidRDefault="008071B3" w:rsidP="008071B3">
          <w:pPr>
            <w:spacing w:line="264" w:lineRule="auto"/>
            <w:ind w:left="720"/>
            <w:jc w:val="both"/>
            <w:rPr>
              <w:rFonts w:ascii="Calibri" w:hAnsi="Calibri" w:cs="Arial"/>
              <w:b/>
              <w:i/>
            </w:rPr>
          </w:pPr>
          <w:r>
            <w:rPr>
              <w:rFonts w:ascii="Calibri" w:hAnsi="Calibri"/>
              <w:i/>
            </w:rPr>
            <w:t>"Olen Sue Smith ja olen toiminut vanhempana IT-konsulttina 4 vuotta. Alan kokemusta minulla on 15 vuoden ajalta. Useimmat hankkeistani keskittyvät tietojen suojauksen. Avullani Inland Revenue pääsi takaisin raiteilleen tietojen menetyksen jälkeen. Aina on olemassa ratkaisu, ja olen ylpeä itsestäni löytäessäni sellaisen. Olen juuri aloittanut mielenkiintoisen projektin suuren terveydenhuollon toimijan kanssa, joka integroi järjestelmiään. Potilaat arvostavat sitä, ettei heidän tarvitse toistaa henkilötietojaan aina eri alojen henkilöstölle.”</w:t>
          </w:r>
        </w:p>
        <w:p w14:paraId="1D00F985" w14:textId="77777777" w:rsidR="008071B3" w:rsidRPr="006A5591" w:rsidRDefault="008071B3" w:rsidP="008071B3">
          <w:pPr>
            <w:spacing w:line="264" w:lineRule="auto"/>
            <w:ind w:left="720"/>
            <w:jc w:val="both"/>
            <w:rPr>
              <w:rFonts w:ascii="Calibri" w:hAnsi="Calibri" w:cs="Arial"/>
              <w:b/>
            </w:rPr>
          </w:pPr>
        </w:p>
        <w:p w14:paraId="49713703" w14:textId="77777777" w:rsidR="008071B3" w:rsidRPr="006A5591" w:rsidRDefault="008071B3" w:rsidP="008071B3">
          <w:pPr>
            <w:spacing w:line="264" w:lineRule="auto"/>
            <w:jc w:val="both"/>
            <w:rPr>
              <w:rFonts w:ascii="Calibri" w:hAnsi="Calibri" w:cs="Arial"/>
              <w:b/>
            </w:rPr>
          </w:pPr>
          <w:r>
            <w:rPr>
              <w:rFonts w:ascii="Calibri" w:hAnsi="Calibri"/>
            </w:rPr>
            <w:t xml:space="preserve">Tämä ei tule briteiltä luonnostaan, vaan se tuntuu itsensä tyrkyttämiseltä ja leuhkimiselta, vaikka se on välttämätöntä. </w:t>
          </w:r>
        </w:p>
        <w:p w14:paraId="175843D0" w14:textId="77777777" w:rsidR="008071B3" w:rsidRPr="006A5591" w:rsidRDefault="008071B3" w:rsidP="008071B3">
          <w:pPr>
            <w:spacing w:line="264" w:lineRule="auto"/>
            <w:ind w:left="720"/>
            <w:jc w:val="both"/>
            <w:rPr>
              <w:rFonts w:ascii="Calibri" w:hAnsi="Calibri" w:cs="Arial"/>
              <w:b/>
            </w:rPr>
          </w:pPr>
        </w:p>
        <w:p w14:paraId="302E2E3F" w14:textId="77777777" w:rsidR="008071B3" w:rsidRPr="006A5591" w:rsidRDefault="008071B3" w:rsidP="008071B3">
          <w:pPr>
            <w:spacing w:line="264" w:lineRule="auto"/>
            <w:jc w:val="both"/>
            <w:rPr>
              <w:rFonts w:ascii="Calibri" w:hAnsi="Calibri" w:cs="Arial"/>
              <w:b/>
            </w:rPr>
          </w:pPr>
          <w:r>
            <w:rPr>
              <w:rFonts w:ascii="Calibri" w:hAnsi="Calibri"/>
            </w:rPr>
            <w:t>Voit sisällyttää puheeseesi myös toimintaverbejä, jotka kuvaavat liikettä, dynaamisuutta ja elinvoimaa, kuten:</w:t>
          </w:r>
        </w:p>
        <w:p w14:paraId="10F79AFE" w14:textId="77777777" w:rsidR="008071B3" w:rsidRDefault="008071B3" w:rsidP="008071B3">
          <w:pPr>
            <w:spacing w:line="264" w:lineRule="auto"/>
            <w:ind w:left="720"/>
            <w:jc w:val="both"/>
            <w:rPr>
              <w:rFonts w:ascii="Calibri" w:hAnsi="Calibri" w:cs="Arial"/>
            </w:rPr>
            <w:sectPr w:rsidR="008071B3" w:rsidSect="00495B4B">
              <w:type w:val="continuous"/>
              <w:pgSz w:w="11900" w:h="16840" w:code="9"/>
              <w:pgMar w:top="1797" w:right="1134" w:bottom="1446" w:left="1134" w:header="0" w:footer="340" w:gutter="0"/>
              <w:cols w:space="708"/>
              <w:docGrid w:linePitch="360"/>
            </w:sectPr>
          </w:pPr>
        </w:p>
        <w:p w14:paraId="76B0FCC0" w14:textId="6C68F122" w:rsidR="008071B3" w:rsidRPr="006A5591" w:rsidRDefault="008071B3" w:rsidP="008071B3">
          <w:pPr>
            <w:spacing w:line="264" w:lineRule="auto"/>
            <w:ind w:left="720"/>
            <w:jc w:val="both"/>
            <w:rPr>
              <w:rFonts w:ascii="Calibri" w:hAnsi="Calibri" w:cs="Arial"/>
              <w:b/>
            </w:rPr>
          </w:pPr>
          <w:r>
            <w:rPr>
              <w:rFonts w:ascii="Calibri" w:hAnsi="Calibri"/>
            </w:rPr>
            <w:t>Esittelen...</w:t>
          </w:r>
        </w:p>
        <w:p w14:paraId="7EDD5818" w14:textId="77777777" w:rsidR="008071B3" w:rsidRPr="006A5591" w:rsidRDefault="008071B3" w:rsidP="008071B3">
          <w:pPr>
            <w:spacing w:line="264" w:lineRule="auto"/>
            <w:ind w:left="720"/>
            <w:jc w:val="both"/>
            <w:rPr>
              <w:rFonts w:ascii="Calibri" w:hAnsi="Calibri" w:cs="Arial"/>
              <w:b/>
            </w:rPr>
          </w:pPr>
          <w:r>
            <w:rPr>
              <w:rFonts w:ascii="Calibri" w:hAnsi="Calibri"/>
            </w:rPr>
            <w:t>Suunnittelen…</w:t>
          </w:r>
        </w:p>
        <w:p w14:paraId="0C8984C9" w14:textId="77777777" w:rsidR="008071B3" w:rsidRPr="006A5591" w:rsidRDefault="008071B3" w:rsidP="008071B3">
          <w:pPr>
            <w:spacing w:line="264" w:lineRule="auto"/>
            <w:ind w:left="720"/>
            <w:jc w:val="both"/>
            <w:rPr>
              <w:rFonts w:ascii="Calibri" w:hAnsi="Calibri" w:cs="Arial"/>
              <w:b/>
            </w:rPr>
          </w:pPr>
          <w:r>
            <w:rPr>
              <w:rFonts w:ascii="Calibri" w:hAnsi="Calibri"/>
            </w:rPr>
            <w:t>Helpotan...</w:t>
          </w:r>
        </w:p>
        <w:p w14:paraId="12B7D46F" w14:textId="77777777" w:rsidR="008071B3" w:rsidRPr="006A5591" w:rsidRDefault="008071B3" w:rsidP="008071B3">
          <w:pPr>
            <w:spacing w:line="264" w:lineRule="auto"/>
            <w:ind w:left="720"/>
            <w:jc w:val="both"/>
            <w:rPr>
              <w:rFonts w:ascii="Calibri" w:hAnsi="Calibri" w:cs="Arial"/>
              <w:b/>
            </w:rPr>
          </w:pPr>
          <w:r>
            <w:rPr>
              <w:rFonts w:ascii="Calibri" w:hAnsi="Calibri"/>
            </w:rPr>
            <w:t>Mahdollistan...</w:t>
          </w:r>
        </w:p>
        <w:p w14:paraId="315D6FC1" w14:textId="77777777" w:rsidR="008071B3" w:rsidRPr="006A5591" w:rsidRDefault="008071B3" w:rsidP="008071B3">
          <w:pPr>
            <w:spacing w:line="264" w:lineRule="auto"/>
            <w:ind w:left="720"/>
            <w:jc w:val="both"/>
            <w:rPr>
              <w:rFonts w:ascii="Calibri" w:hAnsi="Calibri" w:cs="Arial"/>
              <w:b/>
            </w:rPr>
          </w:pPr>
          <w:r>
            <w:rPr>
              <w:rFonts w:ascii="Calibri" w:hAnsi="Calibri"/>
            </w:rPr>
            <w:t>Mielestäni...</w:t>
          </w:r>
        </w:p>
        <w:p w14:paraId="68951940" w14:textId="77777777" w:rsidR="008071B3" w:rsidRPr="006A5591" w:rsidRDefault="008071B3" w:rsidP="008071B3">
          <w:pPr>
            <w:spacing w:line="264" w:lineRule="auto"/>
            <w:ind w:left="720"/>
            <w:jc w:val="both"/>
            <w:rPr>
              <w:rFonts w:ascii="Calibri" w:hAnsi="Calibri" w:cs="Arial"/>
              <w:b/>
            </w:rPr>
          </w:pPr>
          <w:r>
            <w:rPr>
              <w:rFonts w:ascii="Calibri" w:hAnsi="Calibri"/>
            </w:rPr>
            <w:t>Toteutan</w:t>
          </w:r>
        </w:p>
        <w:p w14:paraId="3AF699CC" w14:textId="77777777" w:rsidR="008071B3" w:rsidRPr="006A5591" w:rsidRDefault="008071B3" w:rsidP="008071B3">
          <w:pPr>
            <w:spacing w:line="264" w:lineRule="auto"/>
            <w:ind w:left="720"/>
            <w:jc w:val="both"/>
            <w:rPr>
              <w:rFonts w:ascii="Calibri" w:hAnsi="Calibri" w:cs="Arial"/>
              <w:b/>
            </w:rPr>
          </w:pPr>
          <w:r>
            <w:rPr>
              <w:rFonts w:ascii="Calibri" w:hAnsi="Calibri"/>
            </w:rPr>
            <w:t>Vaihdan...</w:t>
          </w:r>
        </w:p>
        <w:p w14:paraId="2176F004" w14:textId="77777777" w:rsidR="008071B3" w:rsidRPr="006A5591" w:rsidRDefault="008071B3" w:rsidP="008071B3">
          <w:pPr>
            <w:spacing w:line="264" w:lineRule="auto"/>
            <w:ind w:left="720"/>
            <w:jc w:val="both"/>
            <w:rPr>
              <w:rFonts w:ascii="Calibri" w:hAnsi="Calibri" w:cs="Arial"/>
              <w:b/>
            </w:rPr>
          </w:pPr>
          <w:r>
            <w:rPr>
              <w:rFonts w:ascii="Calibri" w:hAnsi="Calibri"/>
            </w:rPr>
            <w:t>Kehitän...</w:t>
          </w:r>
        </w:p>
        <w:p w14:paraId="6AE2992D" w14:textId="77777777" w:rsidR="008071B3" w:rsidRPr="006A5591" w:rsidRDefault="008071B3" w:rsidP="008071B3">
          <w:pPr>
            <w:spacing w:line="264" w:lineRule="auto"/>
            <w:ind w:left="720"/>
            <w:jc w:val="both"/>
            <w:rPr>
              <w:rFonts w:ascii="Calibri" w:hAnsi="Calibri" w:cs="Arial"/>
              <w:b/>
            </w:rPr>
          </w:pPr>
          <w:r>
            <w:rPr>
              <w:rFonts w:ascii="Calibri" w:hAnsi="Calibri"/>
            </w:rPr>
            <w:t>Ohjaan...</w:t>
          </w:r>
        </w:p>
        <w:p w14:paraId="121B3761" w14:textId="77777777" w:rsidR="008071B3" w:rsidRPr="006A5591" w:rsidRDefault="008071B3" w:rsidP="008071B3">
          <w:pPr>
            <w:spacing w:line="264" w:lineRule="auto"/>
            <w:ind w:left="720"/>
            <w:jc w:val="both"/>
            <w:rPr>
              <w:rFonts w:ascii="Calibri" w:hAnsi="Calibri" w:cs="Arial"/>
              <w:b/>
            </w:rPr>
          </w:pPr>
          <w:r>
            <w:rPr>
              <w:rFonts w:ascii="Calibri" w:hAnsi="Calibri"/>
            </w:rPr>
            <w:t>Rakennan...</w:t>
          </w:r>
        </w:p>
        <w:p w14:paraId="0BAECC87" w14:textId="77777777" w:rsidR="008071B3" w:rsidRDefault="008071B3" w:rsidP="008071B3">
          <w:pPr>
            <w:spacing w:line="264" w:lineRule="auto"/>
            <w:jc w:val="both"/>
            <w:rPr>
              <w:rFonts w:ascii="Calibri" w:hAnsi="Calibri" w:cs="Arial"/>
              <w:b/>
            </w:rPr>
            <w:sectPr w:rsidR="008071B3" w:rsidSect="008071B3">
              <w:type w:val="continuous"/>
              <w:pgSz w:w="11900" w:h="16840" w:code="9"/>
              <w:pgMar w:top="1797" w:right="1134" w:bottom="1446" w:left="1134" w:header="0" w:footer="340" w:gutter="0"/>
              <w:cols w:num="2" w:space="708"/>
              <w:docGrid w:linePitch="360"/>
            </w:sectPr>
          </w:pPr>
        </w:p>
        <w:p w14:paraId="3C1C8AFB" w14:textId="4BE90E90" w:rsidR="008071B3" w:rsidRDefault="008071B3" w:rsidP="008071B3">
          <w:pPr>
            <w:spacing w:line="264" w:lineRule="auto"/>
            <w:jc w:val="both"/>
            <w:rPr>
              <w:rFonts w:ascii="Calibri" w:hAnsi="Calibri" w:cs="Arial"/>
              <w:b/>
            </w:rPr>
          </w:pPr>
        </w:p>
        <w:p w14:paraId="46E09B01" w14:textId="77777777" w:rsidR="008071B3" w:rsidRDefault="008071B3" w:rsidP="008071B3">
          <w:pPr>
            <w:spacing w:line="264" w:lineRule="auto"/>
            <w:jc w:val="both"/>
            <w:rPr>
              <w:rFonts w:ascii="Calibri" w:hAnsi="Calibri" w:cs="Arial"/>
              <w:b/>
            </w:rPr>
          </w:pPr>
        </w:p>
        <w:p w14:paraId="4732453C" w14:textId="15CCC9DD" w:rsidR="008071B3" w:rsidRPr="008071B3" w:rsidRDefault="008071B3" w:rsidP="008071B3">
          <w:pPr>
            <w:spacing w:line="264" w:lineRule="auto"/>
            <w:jc w:val="both"/>
            <w:rPr>
              <w:rFonts w:ascii="Calibri" w:hAnsi="Calibri" w:cs="Arial"/>
              <w:b/>
              <w:u w:val="single"/>
            </w:rPr>
          </w:pPr>
          <w:r>
            <w:rPr>
              <w:rFonts w:ascii="Calibri" w:hAnsi="Calibri"/>
              <w:b/>
              <w:u w:val="single"/>
            </w:rPr>
            <w:t>Positiivinen henkinen asenne</w:t>
          </w:r>
        </w:p>
        <w:p w14:paraId="6E96F7B2" w14:textId="77777777" w:rsidR="008071B3" w:rsidRPr="006A5591" w:rsidRDefault="008071B3" w:rsidP="008071B3">
          <w:pPr>
            <w:spacing w:line="264" w:lineRule="auto"/>
            <w:jc w:val="both"/>
            <w:rPr>
              <w:rFonts w:ascii="Calibri" w:hAnsi="Calibri" w:cs="Arial"/>
              <w:b/>
            </w:rPr>
          </w:pPr>
          <w:r>
            <w:rPr>
              <w:rFonts w:ascii="Calibri" w:hAnsi="Calibri"/>
            </w:rPr>
            <w:t>Henkisen asenteen on oltava positiivinen. Asenne, jolla esittelet tarinasi, voi toimia eduksesi tai sinua vastaan. Vältä keskittymistä negatiivisiin asioihin.</w:t>
          </w:r>
        </w:p>
        <w:p w14:paraId="30A94CE5" w14:textId="77777777" w:rsidR="008071B3" w:rsidRPr="006A5591" w:rsidRDefault="008071B3" w:rsidP="008071B3">
          <w:pPr>
            <w:spacing w:line="264" w:lineRule="auto"/>
            <w:jc w:val="both"/>
            <w:rPr>
              <w:rFonts w:ascii="Calibri" w:hAnsi="Calibri"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9"/>
            <w:gridCol w:w="4803"/>
          </w:tblGrid>
          <w:tr w:rsidR="008071B3" w:rsidRPr="006A5591" w14:paraId="6D196505" w14:textId="77777777" w:rsidTr="008071B3">
            <w:tc>
              <w:tcPr>
                <w:tcW w:w="2504" w:type="pct"/>
              </w:tcPr>
              <w:p w14:paraId="69F7AFF3" w14:textId="77777777" w:rsidR="008071B3" w:rsidRPr="006A5591" w:rsidRDefault="008071B3" w:rsidP="008071B3">
                <w:pPr>
                  <w:spacing w:line="264" w:lineRule="auto"/>
                  <w:rPr>
                    <w:rFonts w:ascii="Calibri" w:hAnsi="Calibri" w:cs="Arial"/>
                  </w:rPr>
                </w:pPr>
                <w:r>
                  <w:rPr>
                    <w:rFonts w:ascii="Calibri" w:hAnsi="Calibri"/>
                  </w:rPr>
                  <w:t>KIELTEINEN TAPA:</w:t>
                </w:r>
              </w:p>
              <w:p w14:paraId="5E25F769" w14:textId="77777777" w:rsidR="008071B3" w:rsidRDefault="008071B3" w:rsidP="008071B3">
                <w:pPr>
                  <w:spacing w:line="264" w:lineRule="auto"/>
                  <w:rPr>
                    <w:rFonts w:ascii="Calibri" w:hAnsi="Calibri" w:cs="Arial"/>
                    <w:lang w:eastAsia="en-GB"/>
                  </w:rPr>
                </w:pPr>
              </w:p>
              <w:p w14:paraId="719153D4" w14:textId="77777777" w:rsidR="008071B3" w:rsidRPr="006A5591" w:rsidRDefault="008071B3" w:rsidP="008071B3">
                <w:pPr>
                  <w:spacing w:line="264" w:lineRule="auto"/>
                  <w:rPr>
                    <w:rFonts w:ascii="Calibri" w:hAnsi="Calibri" w:cs="Arial"/>
                  </w:rPr>
                </w:pPr>
                <w:r>
                  <w:rPr>
                    <w:rFonts w:ascii="Calibri" w:hAnsi="Calibri"/>
                  </w:rPr>
                  <w:t>"Olen ollut työttömänä nyt 10 vuoden ajan. Olen data-analyytikko, mutta olen ihan pihalla. Yritän päästä töihin sellaiseen yritykseen, jossa saan koulutusta. Olen valmis aloittamaan uudelleen pohjalta."</w:t>
                </w:r>
              </w:p>
              <w:p w14:paraId="6F49E04D" w14:textId="77777777" w:rsidR="008071B3" w:rsidRPr="006A5591" w:rsidRDefault="008071B3" w:rsidP="008071B3">
                <w:pPr>
                  <w:spacing w:line="264" w:lineRule="auto"/>
                  <w:jc w:val="both"/>
                  <w:rPr>
                    <w:rFonts w:ascii="Calibri" w:hAnsi="Calibri" w:cs="Arial"/>
                    <w:lang w:eastAsia="en-GB"/>
                  </w:rPr>
                </w:pPr>
              </w:p>
            </w:tc>
            <w:tc>
              <w:tcPr>
                <w:tcW w:w="2496" w:type="pct"/>
              </w:tcPr>
              <w:p w14:paraId="002EE695" w14:textId="77777777" w:rsidR="008071B3" w:rsidRPr="006A5591" w:rsidRDefault="008071B3" w:rsidP="008071B3">
                <w:pPr>
                  <w:spacing w:line="264" w:lineRule="auto"/>
                  <w:rPr>
                    <w:rFonts w:ascii="Calibri" w:hAnsi="Calibri" w:cs="Arial"/>
                  </w:rPr>
                </w:pPr>
                <w:r>
                  <w:rPr>
                    <w:rFonts w:ascii="Calibri" w:hAnsi="Calibri"/>
                  </w:rPr>
                  <w:t>MYÖNTEINEN TAPA:</w:t>
                </w:r>
              </w:p>
              <w:p w14:paraId="2250984E" w14:textId="77777777" w:rsidR="008071B3" w:rsidRDefault="008071B3" w:rsidP="008071B3">
                <w:pPr>
                  <w:spacing w:line="264" w:lineRule="auto"/>
                  <w:rPr>
                    <w:rFonts w:ascii="Calibri" w:hAnsi="Calibri" w:cs="Arial"/>
                    <w:lang w:eastAsia="en-GB"/>
                  </w:rPr>
                </w:pPr>
              </w:p>
              <w:p w14:paraId="08EFA854" w14:textId="77777777" w:rsidR="008071B3" w:rsidRPr="006A5591" w:rsidRDefault="008071B3" w:rsidP="008071B3">
                <w:pPr>
                  <w:spacing w:line="264" w:lineRule="auto"/>
                  <w:rPr>
                    <w:rFonts w:ascii="Calibri" w:hAnsi="Calibri" w:cs="Arial"/>
                  </w:rPr>
                </w:pPr>
                <w:r>
                  <w:rPr>
                    <w:rFonts w:ascii="Calibri" w:hAnsi="Calibri"/>
                  </w:rPr>
                  <w:t>”Olen pitänyt urataukoa, mutta olisin todella innoissani siitä, että pääsisin käsiksi uusimpaan data-analyysin tietoon. 10 vuotta IBM:llä antoivat minulle hyvän pohjan. Haluan laajentaa kykyjäni seuraavassa tehtävässäni ja päästä..."</w:t>
                </w:r>
              </w:p>
            </w:tc>
          </w:tr>
        </w:tbl>
        <w:p w14:paraId="02456E1A" w14:textId="77777777" w:rsidR="008071B3" w:rsidRDefault="008071B3" w:rsidP="008071B3">
          <w:pPr>
            <w:spacing w:line="264" w:lineRule="auto"/>
            <w:jc w:val="both"/>
            <w:rPr>
              <w:rFonts w:ascii="Calibri" w:hAnsi="Calibri" w:cs="Arial"/>
              <w:bCs/>
            </w:rPr>
          </w:pPr>
        </w:p>
        <w:p w14:paraId="3C9D8388" w14:textId="2E607822" w:rsidR="008071B3" w:rsidRPr="006A5591" w:rsidRDefault="008071B3" w:rsidP="008071B3">
          <w:pPr>
            <w:spacing w:line="264" w:lineRule="auto"/>
            <w:jc w:val="both"/>
            <w:rPr>
              <w:rFonts w:ascii="Calibri" w:hAnsi="Calibri" w:cs="Arial"/>
              <w:b/>
            </w:rPr>
          </w:pPr>
          <w:r>
            <w:rPr>
              <w:rFonts w:ascii="Calibri" w:hAnsi="Calibri"/>
            </w:rPr>
            <w:t>Positiivisessa esityksessä on enemmän vetovoimaa. Kumman kanssa viettäisit mieluiten aikaa tai luottaisit suhteiden muodostamisessa?</w:t>
          </w:r>
        </w:p>
        <w:p w14:paraId="01CBD912" w14:textId="515D23A3" w:rsidR="008071B3" w:rsidRPr="006A5591" w:rsidRDefault="008071B3" w:rsidP="008071B3">
          <w:pPr>
            <w:spacing w:line="264" w:lineRule="auto"/>
            <w:jc w:val="both"/>
            <w:rPr>
              <w:rFonts w:ascii="Calibri" w:hAnsi="Calibri" w:cs="Arial"/>
              <w:b/>
            </w:rPr>
          </w:pPr>
        </w:p>
        <w:p w14:paraId="045337CC" w14:textId="56FC24D2" w:rsidR="008071B3" w:rsidRPr="006A5591" w:rsidRDefault="008071B3" w:rsidP="008071B3">
          <w:pPr>
            <w:spacing w:line="264" w:lineRule="auto"/>
            <w:jc w:val="both"/>
            <w:rPr>
              <w:rFonts w:ascii="Calibri" w:hAnsi="Calibri" w:cs="Arial"/>
              <w:b/>
            </w:rPr>
          </w:pPr>
          <w:r>
            <w:rPr>
              <w:rFonts w:ascii="Calibri" w:hAnsi="Calibri"/>
            </w:rPr>
            <w:t>Negatiivinen esitys kertoo paljon, ehkä enemmän kuin haluatkaan. Se kertoo, että tämä henkilö ei ole luottavainen vaan huolestunut siitä, että on menettämässä otteensa, tulee töihin mahdollisesti pienellä palkalla, on ehkä talousvaikeuksissa, kestääkö hän tiukkoja aikamääriä?</w:t>
          </w:r>
        </w:p>
        <w:p w14:paraId="07903FB1" w14:textId="0D6DD931" w:rsidR="008071B3" w:rsidRPr="006A5591" w:rsidRDefault="008071B3" w:rsidP="008071B3">
          <w:pPr>
            <w:spacing w:line="264" w:lineRule="auto"/>
            <w:jc w:val="both"/>
            <w:rPr>
              <w:rFonts w:ascii="Calibri" w:hAnsi="Calibri" w:cs="Arial"/>
              <w:b/>
            </w:rPr>
          </w:pPr>
        </w:p>
        <w:p w14:paraId="43E824B6" w14:textId="7DACF7DA" w:rsidR="008071B3" w:rsidRPr="006A5591" w:rsidRDefault="008071B3" w:rsidP="008071B3">
          <w:pPr>
            <w:spacing w:line="264" w:lineRule="auto"/>
            <w:jc w:val="both"/>
            <w:rPr>
              <w:rFonts w:ascii="Calibri" w:hAnsi="Calibri" w:cs="Arial"/>
              <w:b/>
            </w:rPr>
          </w:pPr>
          <w:r>
            <w:rPr>
              <w:rFonts w:ascii="Calibri" w:hAnsi="Calibri"/>
            </w:rPr>
            <w:lastRenderedPageBreak/>
            <w:t>Positiivinen esitys voi tulla henkilöltä, joka on täsmälleen samassa tilanteessa, mutta jonka esitys antaa positiivisen vaikutelman kyvyistä ja yleisestä asenteesta. Henkilö on innostunut, innokas oppimaan, arvostaa aiempaa kokemustaan, on uskottava edellisen työnantajansa kautta, haluaa kehittää ja kohdata haasteita ja yltää epämukavuusalueelle.</w:t>
          </w:r>
        </w:p>
        <w:p w14:paraId="369C635B" w14:textId="4FBEF961" w:rsidR="008071B3" w:rsidRDefault="008071B3" w:rsidP="008071B3">
          <w:pPr>
            <w:spacing w:line="264" w:lineRule="auto"/>
            <w:jc w:val="both"/>
            <w:rPr>
              <w:rFonts w:ascii="Calibri" w:hAnsi="Calibri" w:cs="Arial"/>
              <w:b/>
            </w:rPr>
          </w:pPr>
        </w:p>
        <w:p w14:paraId="7B2A1B4D" w14:textId="26323D6E" w:rsidR="008071B3" w:rsidRPr="006A5591" w:rsidRDefault="008071B3" w:rsidP="008071B3">
          <w:pPr>
            <w:spacing w:line="264" w:lineRule="auto"/>
            <w:jc w:val="both"/>
            <w:rPr>
              <w:rFonts w:ascii="Calibri" w:hAnsi="Calibri" w:cs="Arial"/>
              <w:b/>
            </w:rPr>
          </w:pPr>
          <w:r>
            <w:rPr>
              <w:rFonts w:ascii="Calibri" w:hAnsi="Calibri"/>
            </w:rPr>
            <w:t>Tuumasta toimeen ja laatimaan lyhyttä esittelyä.</w:t>
          </w:r>
        </w:p>
        <w:p w14:paraId="19664AF1" w14:textId="45ED713D" w:rsidR="008071B3" w:rsidRPr="006A5591" w:rsidRDefault="008071B3" w:rsidP="008071B3">
          <w:pPr>
            <w:spacing w:line="264" w:lineRule="auto"/>
            <w:ind w:left="720"/>
            <w:jc w:val="both"/>
            <w:rPr>
              <w:rFonts w:ascii="Calibri" w:hAnsi="Calibri" w:cs="Arial"/>
              <w:b/>
            </w:rPr>
          </w:pPr>
          <w:r w:rsidRPr="006A5591">
            <w:rPr>
              <w:rFonts w:ascii="Calibri" w:hAnsi="Calibri" w:cs="Arial"/>
              <w:noProof/>
              <w:lang w:val="en-US"/>
            </w:rPr>
            <w:drawing>
              <wp:anchor distT="0" distB="0" distL="114300" distR="114300" simplePos="0" relativeHeight="251652096" behindDoc="1" locked="0" layoutInCell="1" allowOverlap="1" wp14:anchorId="5EEABECF" wp14:editId="7F4A17E9">
                <wp:simplePos x="0" y="0"/>
                <wp:positionH relativeFrom="column">
                  <wp:posOffset>2540</wp:posOffset>
                </wp:positionH>
                <wp:positionV relativeFrom="paragraph">
                  <wp:posOffset>4445</wp:posOffset>
                </wp:positionV>
                <wp:extent cx="650875" cy="913130"/>
                <wp:effectExtent l="0" t="0" r="0" b="1270"/>
                <wp:wrapTight wrapText="bothSides">
                  <wp:wrapPolygon edited="0">
                    <wp:start x="0" y="0"/>
                    <wp:lineTo x="2529" y="7210"/>
                    <wp:lineTo x="0" y="13969"/>
                    <wp:lineTo x="0" y="16673"/>
                    <wp:lineTo x="17069" y="21179"/>
                    <wp:lineTo x="19598" y="21179"/>
                    <wp:lineTo x="20862" y="18025"/>
                    <wp:lineTo x="20862" y="17124"/>
                    <wp:lineTo x="15805" y="7210"/>
                    <wp:lineTo x="12012" y="4506"/>
                    <wp:lineTo x="379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0875" cy="9131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55BDAC" w14:textId="49B131A8" w:rsidR="008071B3" w:rsidRPr="006A5591" w:rsidRDefault="008071B3" w:rsidP="008071B3">
          <w:pPr>
            <w:spacing w:line="264" w:lineRule="auto"/>
            <w:ind w:left="1416"/>
            <w:rPr>
              <w:rFonts w:ascii="Calibri" w:hAnsi="Calibri" w:cs="Verdana"/>
              <w:b/>
            </w:rPr>
          </w:pPr>
          <w:r>
            <w:rPr>
              <w:rFonts w:ascii="Calibri" w:hAnsi="Calibri"/>
            </w:rPr>
            <w:t>_______________________________________________________________</w:t>
          </w:r>
        </w:p>
        <w:p w14:paraId="685A12D9" w14:textId="4C77B77A" w:rsidR="008071B3" w:rsidRPr="006A5591" w:rsidRDefault="008071B3" w:rsidP="008071B3">
          <w:pPr>
            <w:spacing w:line="264" w:lineRule="auto"/>
            <w:ind w:left="1416"/>
            <w:rPr>
              <w:rFonts w:ascii="Calibri" w:hAnsi="Calibri" w:cs="Verdana"/>
              <w:b/>
            </w:rPr>
          </w:pPr>
          <w:r>
            <w:rPr>
              <w:rFonts w:ascii="Calibri" w:hAnsi="Calibri"/>
            </w:rPr>
            <w:t>_______________________________________________________________</w:t>
          </w:r>
        </w:p>
        <w:p w14:paraId="29977D37" w14:textId="3DC46399" w:rsidR="00005280" w:rsidRPr="00433D09" w:rsidRDefault="008071B3" w:rsidP="00433D09">
          <w:pPr>
            <w:spacing w:line="264" w:lineRule="auto"/>
            <w:ind w:left="1416"/>
            <w:rPr>
              <w:rFonts w:ascii="Calibri" w:hAnsi="Calibri" w:cs="Verdana"/>
              <w:b/>
            </w:rPr>
          </w:pPr>
          <w:r>
            <w:rPr>
              <w:rFonts w:ascii="Calibri" w:hAnsi="Calibri"/>
            </w:rPr>
            <w:t>_______________________________________________________________</w:t>
          </w:r>
          <w:r>
            <w:br w:type="page"/>
          </w:r>
        </w:p>
        <w:p w14:paraId="10712CE6" w14:textId="1F88AC7B" w:rsidR="001C321F" w:rsidRDefault="00433D09" w:rsidP="00AA0C81">
          <w:pPr>
            <w:pStyle w:val="Heading3"/>
            <w:numPr>
              <w:ilvl w:val="1"/>
              <w:numId w:val="15"/>
            </w:numPr>
            <w:ind w:left="426"/>
          </w:pPr>
          <w:bookmarkStart w:id="16" w:name="_Toc530305658"/>
          <w:r>
            <w:lastRenderedPageBreak/>
            <w:t>Asiakaspersoona</w:t>
          </w:r>
          <w:bookmarkEnd w:id="16"/>
        </w:p>
        <w:tbl>
          <w:tblPr>
            <w:tblStyle w:val="TableGrid"/>
            <w:tblW w:w="0" w:type="auto"/>
            <w:tblLook w:val="04A0" w:firstRow="1" w:lastRow="0" w:firstColumn="1" w:lastColumn="0" w:noHBand="0" w:noVBand="1"/>
          </w:tblPr>
          <w:tblGrid>
            <w:gridCol w:w="2079"/>
            <w:gridCol w:w="7543"/>
          </w:tblGrid>
          <w:tr w:rsidR="00F21FEE" w14:paraId="53F14641" w14:textId="77777777" w:rsidTr="00F21FEE">
            <w:tc>
              <w:tcPr>
                <w:tcW w:w="2093" w:type="dxa"/>
                <w:vAlign w:val="center"/>
              </w:tcPr>
              <w:p w14:paraId="6A61031A" w14:textId="77777777" w:rsidR="00F21FEE" w:rsidRDefault="00F21FEE" w:rsidP="00F21FEE">
                <w:bookmarkStart w:id="17" w:name="_Hlk514408079"/>
                <w:r>
                  <w:t>Kesto:</w:t>
                </w:r>
              </w:p>
            </w:tc>
            <w:tc>
              <w:tcPr>
                <w:tcW w:w="7654" w:type="dxa"/>
                <w:vAlign w:val="center"/>
              </w:tcPr>
              <w:p w14:paraId="26C0F7DB" w14:textId="3CF7726E" w:rsidR="00F21FEE" w:rsidRDefault="008044B4" w:rsidP="00F21FEE">
                <w:r>
                  <w:t>15 minuuttia</w:t>
                </w:r>
              </w:p>
            </w:tc>
          </w:tr>
          <w:tr w:rsidR="00F21FEE" w14:paraId="3913849B" w14:textId="77777777" w:rsidTr="00F21FEE">
            <w:tc>
              <w:tcPr>
                <w:tcW w:w="2093" w:type="dxa"/>
                <w:vAlign w:val="center"/>
              </w:tcPr>
              <w:p w14:paraId="6A210034" w14:textId="77777777" w:rsidR="00F21FEE" w:rsidRDefault="00F21FEE" w:rsidP="00F21FEE">
                <w:r>
                  <w:t>Tarvittavat materiaalit:</w:t>
                </w:r>
              </w:p>
            </w:tc>
            <w:tc>
              <w:tcPr>
                <w:tcW w:w="7654" w:type="dxa"/>
                <w:vAlign w:val="center"/>
              </w:tcPr>
              <w:p w14:paraId="16244B74" w14:textId="77777777" w:rsidR="00F21FEE" w:rsidRDefault="008044B4" w:rsidP="00F21FEE">
                <w:r>
                  <w:t>PPT (diat 7-10)</w:t>
                </w:r>
              </w:p>
              <w:p w14:paraId="0F11CDDE" w14:textId="24286B6F" w:rsidR="008044B4" w:rsidRDefault="008044B4" w:rsidP="00F21FEE">
                <w:r>
                  <w:t>Luentomoniste 1 - Asiakaspersoona</w:t>
                </w:r>
              </w:p>
            </w:tc>
          </w:tr>
          <w:bookmarkEnd w:id="17"/>
        </w:tbl>
        <w:p w14:paraId="3ECAFB35" w14:textId="77777777" w:rsidR="00A9038A" w:rsidRDefault="00A9038A" w:rsidP="00D54117">
          <w:pPr>
            <w:rPr>
              <w:rFonts w:ascii="Calibri" w:hAnsi="Calibri" w:cs="Gotham Pro Light"/>
            </w:rPr>
          </w:pPr>
        </w:p>
        <w:p w14:paraId="464A3B55" w14:textId="244B6C94" w:rsidR="00433D09" w:rsidRPr="00690FC6" w:rsidRDefault="00433D09" w:rsidP="00C73698">
          <w:pPr>
            <w:spacing w:line="276" w:lineRule="auto"/>
            <w:jc w:val="both"/>
            <w:rPr>
              <w:rFonts w:ascii="Calibri" w:hAnsi="Calibri"/>
              <w:b/>
              <w:bCs/>
            </w:rPr>
          </w:pPr>
          <w:r>
            <w:rPr>
              <w:rFonts w:ascii="Calibri" w:hAnsi="Calibri"/>
            </w:rPr>
            <w:t xml:space="preserve">Persoona auttaa ymmärtämään </w:t>
          </w:r>
          <w:r w:rsidR="00BB2578">
            <w:rPr>
              <w:rFonts w:ascii="Calibri" w:hAnsi="Calibri"/>
            </w:rPr>
            <w:t>ja visualisoimaan kohdeasiakkaita</w:t>
          </w:r>
          <w:r>
            <w:rPr>
              <w:rFonts w:ascii="Calibri" w:hAnsi="Calibri"/>
            </w:rPr>
            <w:t>. Se on kuvitteellinen henkilö, joka kuvaa tyypillisen asiakkaan persoonallisuutta, mielenkiinnon kohteita, kipupisteitä, tavoitteita ja käyttäytymistä. Asiakaspersoonan kanssa on helpompi tehdä tietoisia päätöksiä tuotteen tai palvelun kehittämisestä ja kohdentamisesta.</w:t>
          </w:r>
        </w:p>
        <w:p w14:paraId="28D2F756" w14:textId="77777777" w:rsidR="00433D09" w:rsidRPr="002208E6" w:rsidRDefault="00433D09" w:rsidP="00433D09">
          <w:pPr>
            <w:spacing w:line="276" w:lineRule="auto"/>
            <w:rPr>
              <w:rFonts w:ascii="Calibri" w:hAnsi="Calibri"/>
              <w:b/>
              <w:bCs/>
            </w:rPr>
          </w:pPr>
        </w:p>
        <w:p w14:paraId="40676559" w14:textId="77777777" w:rsidR="00433D09" w:rsidRPr="002208E6" w:rsidRDefault="00433D09" w:rsidP="00433D09">
          <w:pPr>
            <w:spacing w:line="276" w:lineRule="auto"/>
            <w:rPr>
              <w:rFonts w:ascii="Calibri" w:hAnsi="Calibri"/>
              <w:b/>
              <w:bCs/>
            </w:rPr>
          </w:pPr>
          <w:r>
            <w:rPr>
              <w:rFonts w:ascii="Calibri" w:hAnsi="Calibri"/>
            </w:rPr>
            <w:t>Vaihe vaiheelta:</w:t>
          </w:r>
        </w:p>
        <w:p w14:paraId="59A7EFA2" w14:textId="77777777" w:rsidR="00433D09" w:rsidRPr="00433D09" w:rsidRDefault="00433D09" w:rsidP="00C73698">
          <w:pPr>
            <w:pStyle w:val="ListParagraph"/>
            <w:numPr>
              <w:ilvl w:val="0"/>
              <w:numId w:val="27"/>
            </w:numPr>
            <w:spacing w:line="276" w:lineRule="auto"/>
            <w:ind w:left="567" w:hanging="283"/>
            <w:jc w:val="both"/>
            <w:rPr>
              <w:rFonts w:ascii="Calibri" w:hAnsi="Calibri"/>
              <w:b/>
            </w:rPr>
          </w:pPr>
          <w:r>
            <w:rPr>
              <w:rFonts w:ascii="Calibri" w:hAnsi="Calibri"/>
              <w:b/>
            </w:rPr>
            <w:t>Osallistujat saavat täytettäväkseen Asiakaspersoona-lomakkeen ja työskentelevät pareittain.</w:t>
          </w:r>
        </w:p>
        <w:p w14:paraId="1AA0EDB3" w14:textId="77777777" w:rsidR="00433D09" w:rsidRPr="00433D09" w:rsidRDefault="00433D09" w:rsidP="00C73698">
          <w:pPr>
            <w:pStyle w:val="ListParagraph"/>
            <w:numPr>
              <w:ilvl w:val="0"/>
              <w:numId w:val="27"/>
            </w:numPr>
            <w:spacing w:line="276" w:lineRule="auto"/>
            <w:ind w:left="567" w:hanging="283"/>
            <w:jc w:val="both"/>
            <w:rPr>
              <w:rFonts w:ascii="Calibri" w:hAnsi="Calibri"/>
              <w:b/>
            </w:rPr>
          </w:pPr>
          <w:r>
            <w:rPr>
              <w:rFonts w:ascii="Calibri" w:hAnsi="Calibri"/>
              <w:b/>
            </w:rPr>
            <w:t>Kullakin osallistujalla on 5 minuuttia aikaa täyttää lomake ja kehittää asiakkaistaan ”persoona”.</w:t>
          </w:r>
        </w:p>
        <w:p w14:paraId="2ACBA952" w14:textId="77777777" w:rsidR="00433D09" w:rsidRPr="00433D09" w:rsidRDefault="00433D09" w:rsidP="00C73698">
          <w:pPr>
            <w:pStyle w:val="ListParagraph"/>
            <w:numPr>
              <w:ilvl w:val="0"/>
              <w:numId w:val="27"/>
            </w:numPr>
            <w:spacing w:line="276" w:lineRule="auto"/>
            <w:ind w:left="567" w:hanging="283"/>
            <w:jc w:val="both"/>
            <w:rPr>
              <w:rFonts w:ascii="Calibri" w:hAnsi="Calibri"/>
              <w:b/>
            </w:rPr>
          </w:pPr>
          <w:r>
            <w:rPr>
              <w:rFonts w:ascii="Calibri" w:hAnsi="Calibri"/>
              <w:b/>
            </w:rPr>
            <w:t>Kun 10 minuuttia on kulunut, osallistujia pyydetään esittämään oma asiakaspersoonansa.</w:t>
          </w:r>
        </w:p>
        <w:p w14:paraId="622B7897" w14:textId="77777777" w:rsidR="00433D09" w:rsidRDefault="00433D09" w:rsidP="00433D09">
          <w:pPr>
            <w:spacing w:line="276" w:lineRule="auto"/>
            <w:rPr>
              <w:rFonts w:ascii="Calibri" w:hAnsi="Calibri"/>
              <w:b/>
            </w:rPr>
          </w:pPr>
        </w:p>
        <w:p w14:paraId="4A718564" w14:textId="77777777" w:rsidR="007C3ACE" w:rsidRDefault="007C3ACE" w:rsidP="00C73698">
          <w:pPr>
            <w:spacing w:line="276" w:lineRule="auto"/>
            <w:jc w:val="both"/>
            <w:rPr>
              <w:rFonts w:ascii="Calibri" w:hAnsi="Calibri"/>
            </w:rPr>
          </w:pPr>
          <w:r>
            <w:rPr>
              <w:rFonts w:ascii="Calibri" w:hAnsi="Calibri"/>
            </w:rPr>
            <w:t>Ota persoonaa luodessasi huomioon seuraavat seikat:</w:t>
          </w:r>
        </w:p>
        <w:p w14:paraId="00172812" w14:textId="77777777" w:rsidR="007C3ACE" w:rsidRPr="00F53164" w:rsidRDefault="007C3ACE" w:rsidP="00C73698">
          <w:pPr>
            <w:spacing w:line="276" w:lineRule="auto"/>
            <w:jc w:val="both"/>
            <w:rPr>
              <w:rFonts w:ascii="Calibri" w:hAnsi="Calibri"/>
              <w:b/>
              <w:bCs/>
              <w:sz w:val="10"/>
              <w:szCs w:val="10"/>
            </w:rPr>
          </w:pPr>
        </w:p>
        <w:p w14:paraId="1368ECBE" w14:textId="77777777" w:rsidR="007C3ACE" w:rsidRDefault="007C3ACE" w:rsidP="00C73698">
          <w:pPr>
            <w:pStyle w:val="ListParagraph"/>
            <w:numPr>
              <w:ilvl w:val="0"/>
              <w:numId w:val="25"/>
            </w:numPr>
            <w:spacing w:line="276" w:lineRule="auto"/>
            <w:ind w:left="426" w:hanging="142"/>
            <w:jc w:val="both"/>
            <w:rPr>
              <w:rFonts w:ascii="Calibri" w:hAnsi="Calibri" w:cs="Arial"/>
            </w:rPr>
          </w:pPr>
          <w:r>
            <w:rPr>
              <w:rFonts w:ascii="Calibri" w:hAnsi="Calibri"/>
              <w:b/>
            </w:rPr>
            <w:t>Henkilökohtaiset ominaisuudet</w:t>
          </w:r>
          <w:r>
            <w:rPr>
              <w:rFonts w:ascii="Calibri" w:hAnsi="Calibri"/>
            </w:rPr>
            <w:t>: anna persoonalle nimi, ikä, sukupuoli, ammatti, siviilisääty, jne.</w:t>
          </w:r>
        </w:p>
        <w:p w14:paraId="3B4F0353" w14:textId="77777777" w:rsidR="007C3ACE" w:rsidRPr="00F53164" w:rsidRDefault="007C3ACE" w:rsidP="00C73698">
          <w:pPr>
            <w:pStyle w:val="ListParagraph"/>
            <w:spacing w:line="276" w:lineRule="auto"/>
            <w:ind w:left="426"/>
            <w:jc w:val="both"/>
            <w:rPr>
              <w:rFonts w:ascii="Calibri" w:hAnsi="Calibri" w:cs="Arial"/>
              <w:sz w:val="10"/>
              <w:szCs w:val="10"/>
            </w:rPr>
          </w:pPr>
        </w:p>
        <w:p w14:paraId="613F6787" w14:textId="77777777" w:rsidR="007C3ACE" w:rsidRPr="00F53164" w:rsidRDefault="007C3ACE" w:rsidP="00C73698">
          <w:pPr>
            <w:pStyle w:val="ListParagraph"/>
            <w:numPr>
              <w:ilvl w:val="0"/>
              <w:numId w:val="25"/>
            </w:numPr>
            <w:spacing w:line="276" w:lineRule="auto"/>
            <w:ind w:left="426" w:hanging="142"/>
            <w:jc w:val="both"/>
            <w:rPr>
              <w:rFonts w:ascii="Calibri" w:hAnsi="Calibri" w:cs="Arial"/>
            </w:rPr>
          </w:pPr>
          <w:r>
            <w:rPr>
              <w:rFonts w:ascii="Calibri" w:hAnsi="Calibri"/>
              <w:b/>
            </w:rPr>
            <w:t>Persoonallisuus</w:t>
          </w:r>
          <w:r>
            <w:rPr>
              <w:rFonts w:ascii="Calibri" w:hAnsi="Calibri"/>
            </w:rPr>
            <w:t>: millainen on asiakaspersoonasi persoonallisuus? Onko hän ulospäin vai sisäänpäin suuntautunut? Tekeekö hän tarkkaan harkittuja päätöksiä vai käyttääkö hän intuitiotaan?</w:t>
          </w:r>
        </w:p>
        <w:p w14:paraId="58738EA4" w14:textId="77777777" w:rsidR="007C3ACE" w:rsidRPr="00F53164" w:rsidRDefault="007C3ACE" w:rsidP="00C73698">
          <w:pPr>
            <w:pStyle w:val="ListParagraph"/>
            <w:spacing w:line="276" w:lineRule="auto"/>
            <w:ind w:left="426"/>
            <w:jc w:val="both"/>
            <w:rPr>
              <w:rFonts w:ascii="Calibri" w:hAnsi="Calibri" w:cs="Arial"/>
              <w:sz w:val="10"/>
              <w:szCs w:val="10"/>
            </w:rPr>
          </w:pPr>
        </w:p>
        <w:p w14:paraId="6434194B" w14:textId="77777777" w:rsidR="007C3ACE" w:rsidRPr="00F53164" w:rsidRDefault="007C3ACE" w:rsidP="00C73698">
          <w:pPr>
            <w:pStyle w:val="ListParagraph"/>
            <w:numPr>
              <w:ilvl w:val="0"/>
              <w:numId w:val="25"/>
            </w:numPr>
            <w:spacing w:line="276" w:lineRule="auto"/>
            <w:ind w:left="426" w:hanging="142"/>
            <w:jc w:val="both"/>
            <w:rPr>
              <w:rFonts w:ascii="Calibri" w:hAnsi="Calibri" w:cs="Arial"/>
            </w:rPr>
          </w:pPr>
          <w:r>
            <w:rPr>
              <w:rFonts w:ascii="Calibri" w:hAnsi="Calibri"/>
              <w:b/>
            </w:rPr>
            <w:t>Tavoitteet</w:t>
          </w:r>
          <w:r>
            <w:rPr>
              <w:rFonts w:ascii="Calibri" w:hAnsi="Calibri"/>
            </w:rPr>
            <w:t>: mitä asiakaspersoonasi haluaa saavuttaa tai mihin elämänsä käyttää?</w:t>
          </w:r>
        </w:p>
        <w:p w14:paraId="3DBB4BC8" w14:textId="77777777" w:rsidR="007C3ACE" w:rsidRPr="00F53164" w:rsidRDefault="007C3ACE" w:rsidP="00C73698">
          <w:pPr>
            <w:pStyle w:val="ListParagraph"/>
            <w:spacing w:line="276" w:lineRule="auto"/>
            <w:ind w:left="426"/>
            <w:jc w:val="both"/>
            <w:rPr>
              <w:rFonts w:ascii="Calibri" w:hAnsi="Calibri" w:cs="Arial"/>
              <w:sz w:val="10"/>
              <w:szCs w:val="10"/>
            </w:rPr>
          </w:pPr>
        </w:p>
        <w:p w14:paraId="555702F5" w14:textId="77777777" w:rsidR="007C3ACE" w:rsidRPr="00F53164" w:rsidRDefault="007C3ACE" w:rsidP="00C73698">
          <w:pPr>
            <w:pStyle w:val="ListParagraph"/>
            <w:numPr>
              <w:ilvl w:val="0"/>
              <w:numId w:val="25"/>
            </w:numPr>
            <w:spacing w:line="276" w:lineRule="auto"/>
            <w:ind w:left="426" w:hanging="142"/>
            <w:jc w:val="both"/>
            <w:rPr>
              <w:rFonts w:ascii="Calibri" w:hAnsi="Calibri" w:cs="Arial"/>
            </w:rPr>
          </w:pPr>
          <w:r>
            <w:rPr>
              <w:rFonts w:ascii="Calibri" w:hAnsi="Calibri"/>
              <w:b/>
            </w:rPr>
            <w:t>Pettymykset</w:t>
          </w:r>
          <w:r>
            <w:rPr>
              <w:rFonts w:ascii="Calibri" w:hAnsi="Calibri"/>
            </w:rPr>
            <w:t>: mitkä ovat syitä, miksi asiakaspersoonasi olisi tyytymätön tai mitä häneltä puuttuu elämästään?</w:t>
          </w:r>
        </w:p>
        <w:p w14:paraId="06195FE7" w14:textId="77777777" w:rsidR="007C3ACE" w:rsidRPr="00F53164" w:rsidRDefault="007C3ACE" w:rsidP="00C73698">
          <w:pPr>
            <w:pStyle w:val="ListParagraph"/>
            <w:spacing w:line="276" w:lineRule="auto"/>
            <w:ind w:left="426"/>
            <w:jc w:val="both"/>
            <w:rPr>
              <w:rFonts w:ascii="Calibri" w:hAnsi="Calibri" w:cs="Arial"/>
              <w:sz w:val="10"/>
              <w:szCs w:val="10"/>
            </w:rPr>
          </w:pPr>
        </w:p>
        <w:p w14:paraId="1680CDCE" w14:textId="77777777" w:rsidR="007C3ACE" w:rsidRPr="00F53164" w:rsidRDefault="007C3ACE" w:rsidP="00C73698">
          <w:pPr>
            <w:pStyle w:val="ListParagraph"/>
            <w:numPr>
              <w:ilvl w:val="0"/>
              <w:numId w:val="25"/>
            </w:numPr>
            <w:spacing w:line="276" w:lineRule="auto"/>
            <w:ind w:left="426" w:hanging="142"/>
            <w:jc w:val="both"/>
            <w:rPr>
              <w:rFonts w:ascii="Calibri" w:hAnsi="Calibri" w:cs="Arial"/>
            </w:rPr>
          </w:pPr>
          <w:r>
            <w:rPr>
              <w:rFonts w:ascii="Calibri" w:hAnsi="Calibri"/>
              <w:b/>
            </w:rPr>
            <w:t>Elämänkaari</w:t>
          </w:r>
          <w:r>
            <w:rPr>
              <w:rFonts w:ascii="Calibri" w:hAnsi="Calibri"/>
            </w:rPr>
            <w:t>: mitkä ovat tärkeitä seikkoja, jotka ovat tyypillisiä asiakaspersoonallesi?</w:t>
          </w:r>
        </w:p>
        <w:p w14:paraId="666403BE" w14:textId="77777777" w:rsidR="007C3ACE" w:rsidRPr="00F53164" w:rsidRDefault="007C3ACE" w:rsidP="00C73698">
          <w:pPr>
            <w:pStyle w:val="ListParagraph"/>
            <w:spacing w:line="276" w:lineRule="auto"/>
            <w:ind w:left="426"/>
            <w:jc w:val="both"/>
            <w:rPr>
              <w:rFonts w:ascii="Calibri" w:hAnsi="Calibri" w:cs="Arial"/>
              <w:sz w:val="10"/>
              <w:szCs w:val="10"/>
            </w:rPr>
          </w:pPr>
        </w:p>
        <w:p w14:paraId="25F07ACC" w14:textId="77777777" w:rsidR="007C3ACE" w:rsidRPr="00F53164" w:rsidRDefault="007C3ACE" w:rsidP="00C73698">
          <w:pPr>
            <w:pStyle w:val="ListParagraph"/>
            <w:numPr>
              <w:ilvl w:val="0"/>
              <w:numId w:val="25"/>
            </w:numPr>
            <w:spacing w:line="276" w:lineRule="auto"/>
            <w:ind w:left="426" w:hanging="142"/>
            <w:jc w:val="both"/>
            <w:rPr>
              <w:rFonts w:ascii="Calibri" w:hAnsi="Calibri" w:cs="Arial"/>
            </w:rPr>
          </w:pPr>
          <w:r>
            <w:rPr>
              <w:rFonts w:ascii="Calibri" w:hAnsi="Calibri"/>
              <w:b/>
            </w:rPr>
            <w:t>Mielenkiinnon kohteet</w:t>
          </w:r>
          <w:r>
            <w:rPr>
              <w:rFonts w:ascii="Calibri" w:hAnsi="Calibri"/>
            </w:rPr>
            <w:t>: mitä harrastuksia ja mielenkiinnon kohteita asiakaspersoonalla on työnsä lisäksi?</w:t>
          </w:r>
        </w:p>
        <w:p w14:paraId="15A3B7BB" w14:textId="77777777" w:rsidR="007C3ACE" w:rsidRPr="00F53164" w:rsidRDefault="007C3ACE" w:rsidP="00C73698">
          <w:pPr>
            <w:pStyle w:val="ListParagraph"/>
            <w:spacing w:line="276" w:lineRule="auto"/>
            <w:ind w:left="426"/>
            <w:jc w:val="both"/>
            <w:rPr>
              <w:rFonts w:ascii="Calibri" w:hAnsi="Calibri" w:cs="Arial"/>
              <w:sz w:val="10"/>
              <w:szCs w:val="10"/>
            </w:rPr>
          </w:pPr>
        </w:p>
        <w:p w14:paraId="44CC4FAF" w14:textId="77777777" w:rsidR="007C3ACE" w:rsidRPr="00F53164" w:rsidRDefault="007C3ACE" w:rsidP="00C73698">
          <w:pPr>
            <w:pStyle w:val="ListParagraph"/>
            <w:numPr>
              <w:ilvl w:val="0"/>
              <w:numId w:val="25"/>
            </w:numPr>
            <w:spacing w:line="276" w:lineRule="auto"/>
            <w:ind w:left="426" w:hanging="142"/>
            <w:jc w:val="both"/>
            <w:rPr>
              <w:rFonts w:ascii="Calibri" w:hAnsi="Calibri" w:cs="Arial"/>
            </w:rPr>
          </w:pPr>
          <w:r>
            <w:rPr>
              <w:rFonts w:ascii="Calibri" w:hAnsi="Calibri"/>
              <w:b/>
            </w:rPr>
            <w:t>Parhaat kanavat</w:t>
          </w:r>
          <w:r>
            <w:rPr>
              <w:rFonts w:ascii="Calibri" w:hAnsi="Calibri"/>
            </w:rPr>
            <w:t>: mitä ovat tyypillisiä kanavia, joita persoona käyttää ollessaan yhteydessä yrityksiin?</w:t>
          </w:r>
        </w:p>
        <w:p w14:paraId="6D19C2BD" w14:textId="77777777" w:rsidR="007C3ACE" w:rsidRPr="00F53164" w:rsidRDefault="007C3ACE" w:rsidP="007C3ACE">
          <w:pPr>
            <w:pStyle w:val="ListParagraph"/>
            <w:spacing w:line="276" w:lineRule="auto"/>
            <w:ind w:left="426"/>
            <w:rPr>
              <w:rFonts w:ascii="Calibri" w:hAnsi="Calibri" w:cs="Arial"/>
              <w:sz w:val="10"/>
              <w:szCs w:val="10"/>
            </w:rPr>
          </w:pPr>
        </w:p>
        <w:p w14:paraId="1050C885" w14:textId="77777777" w:rsidR="007C3ACE" w:rsidRPr="00F53164" w:rsidRDefault="007C3ACE" w:rsidP="00C73698">
          <w:pPr>
            <w:pStyle w:val="ListParagraph"/>
            <w:numPr>
              <w:ilvl w:val="0"/>
              <w:numId w:val="25"/>
            </w:numPr>
            <w:spacing w:line="276" w:lineRule="auto"/>
            <w:ind w:left="426" w:hanging="142"/>
            <w:jc w:val="both"/>
            <w:rPr>
              <w:rFonts w:ascii="Calibri" w:hAnsi="Calibri" w:cs="Arial"/>
            </w:rPr>
          </w:pPr>
          <w:r>
            <w:rPr>
              <w:rFonts w:ascii="Calibri" w:hAnsi="Calibri"/>
              <w:b/>
            </w:rPr>
            <w:t>Tuotemerkit</w:t>
          </w:r>
          <w:r>
            <w:rPr>
              <w:rFonts w:ascii="Calibri" w:hAnsi="Calibri"/>
            </w:rPr>
            <w:t>: mitkä ovat tyypillisiä tuotemerkkejä, joita persoona ostaa ja joille on asiakkaana uskollinen? </w:t>
          </w:r>
        </w:p>
        <w:p w14:paraId="5E509111" w14:textId="77777777" w:rsidR="00433D09" w:rsidRPr="00690FC6" w:rsidRDefault="00433D09" w:rsidP="00433D09">
          <w:pPr>
            <w:spacing w:line="276" w:lineRule="auto"/>
            <w:rPr>
              <w:rFonts w:ascii="Calibri" w:hAnsi="Calibri"/>
              <w:b/>
              <w:bCs/>
            </w:rPr>
          </w:pPr>
        </w:p>
        <w:p w14:paraId="53DA2CF0" w14:textId="77777777" w:rsidR="00433D09" w:rsidRPr="00690FC6" w:rsidRDefault="00433D09" w:rsidP="00433D09">
          <w:pPr>
            <w:spacing w:line="276" w:lineRule="auto"/>
            <w:rPr>
              <w:rFonts w:ascii="Calibri" w:hAnsi="Calibri"/>
              <w:b/>
            </w:rPr>
          </w:pPr>
          <w:r>
            <w:rPr>
              <w:rFonts w:ascii="Calibri" w:hAnsi="Calibri"/>
            </w:rPr>
            <w:t xml:space="preserve">Lähde = </w:t>
          </w:r>
          <w:hyperlink r:id="rId15" w:history="1">
            <w:r>
              <w:rPr>
                <w:rStyle w:val="Hyperlink"/>
                <w:rFonts w:ascii="Calibri" w:hAnsi="Calibri"/>
              </w:rPr>
              <w:t>https://www.businessmakeover.eu/platform/envision/tool-detailed-view?id=f6a1edce7ea84edex-515e165ex1580afbbf8dx-7c32</w:t>
            </w:r>
          </w:hyperlink>
          <w:r>
            <w:rPr>
              <w:rFonts w:ascii="Calibri" w:hAnsi="Calibri"/>
            </w:rPr>
            <w:t xml:space="preserve"> </w:t>
          </w:r>
        </w:p>
        <w:p w14:paraId="0565012B" w14:textId="77777777" w:rsidR="00DA166A" w:rsidRPr="007C3ACE" w:rsidRDefault="00DA166A" w:rsidP="007C3ACE">
          <w:pPr>
            <w:spacing w:line="276" w:lineRule="auto"/>
            <w:rPr>
              <w:rFonts w:ascii="Calibri" w:hAnsi="Calibri"/>
              <w:b/>
            </w:rPr>
          </w:pPr>
        </w:p>
        <w:p w14:paraId="74DF54B8" w14:textId="68799F2C" w:rsidR="00005280" w:rsidRPr="00AA0C81" w:rsidRDefault="00DA166A" w:rsidP="0083351A">
          <w:pPr>
            <w:spacing w:line="276" w:lineRule="auto"/>
            <w:jc w:val="both"/>
            <w:rPr>
              <w:rFonts w:ascii="Calibri" w:hAnsi="Calibri"/>
              <w:bCs/>
            </w:rPr>
          </w:pPr>
          <w:r>
            <w:rPr>
              <w:rFonts w:ascii="Calibri" w:hAnsi="Calibri"/>
            </w:rPr>
            <w:t>Tämä harjoitus on hyvä mahdollisuus tutustua toisiin osallistujiin ja heidän kokemuksiinsa. Se haastava seikka, että sinun pitää yrittää muistaa toisten nimet heti alusta asti, saa varmastikin aikaan erittäin hauskoja hetkiä ja lisää osallistujien mukavuuden tunnetta.</w:t>
          </w:r>
          <w:r>
            <w:br w:type="page"/>
          </w:r>
        </w:p>
        <w:p w14:paraId="268D7237" w14:textId="65AB5D22" w:rsidR="00DA166A" w:rsidRPr="00DA166A" w:rsidRDefault="00433D09" w:rsidP="00AA0C81">
          <w:pPr>
            <w:pStyle w:val="Heading3"/>
            <w:numPr>
              <w:ilvl w:val="1"/>
              <w:numId w:val="15"/>
            </w:numPr>
            <w:ind w:left="426"/>
          </w:pPr>
          <w:bookmarkStart w:id="18" w:name="_Toc530305659"/>
          <w:r>
            <w:lastRenderedPageBreak/>
            <w:t>Kuumailmapalloharjoitus</w:t>
          </w:r>
          <w:bookmarkEnd w:id="18"/>
        </w:p>
        <w:tbl>
          <w:tblPr>
            <w:tblStyle w:val="TableGrid"/>
            <w:tblW w:w="0" w:type="auto"/>
            <w:tblLook w:val="04A0" w:firstRow="1" w:lastRow="0" w:firstColumn="1" w:lastColumn="0" w:noHBand="0" w:noVBand="1"/>
          </w:tblPr>
          <w:tblGrid>
            <w:gridCol w:w="2079"/>
            <w:gridCol w:w="7543"/>
          </w:tblGrid>
          <w:tr w:rsidR="007C3ACE" w14:paraId="0937676A" w14:textId="77777777" w:rsidTr="007C3ACE">
            <w:tc>
              <w:tcPr>
                <w:tcW w:w="2093" w:type="dxa"/>
                <w:vAlign w:val="center"/>
              </w:tcPr>
              <w:p w14:paraId="4E6021F8" w14:textId="77777777" w:rsidR="007C3ACE" w:rsidRDefault="007C3ACE" w:rsidP="007C3ACE">
                <w:r>
                  <w:t>Kesto:</w:t>
                </w:r>
              </w:p>
            </w:tc>
            <w:tc>
              <w:tcPr>
                <w:tcW w:w="7654" w:type="dxa"/>
                <w:vAlign w:val="center"/>
              </w:tcPr>
              <w:p w14:paraId="5903FE16" w14:textId="1F90500B" w:rsidR="007C3ACE" w:rsidRDefault="007C3ACE" w:rsidP="007C3ACE">
                <w:r>
                  <w:t>40 minuuttia</w:t>
                </w:r>
              </w:p>
            </w:tc>
          </w:tr>
          <w:tr w:rsidR="007C3ACE" w14:paraId="490467D2" w14:textId="77777777" w:rsidTr="007C3ACE">
            <w:tc>
              <w:tcPr>
                <w:tcW w:w="2093" w:type="dxa"/>
                <w:vAlign w:val="center"/>
              </w:tcPr>
              <w:p w14:paraId="2D8703AF" w14:textId="77777777" w:rsidR="007C3ACE" w:rsidRDefault="007C3ACE" w:rsidP="007C3ACE">
                <w:r>
                  <w:t>Tarvittavat materiaalit:</w:t>
                </w:r>
              </w:p>
            </w:tc>
            <w:tc>
              <w:tcPr>
                <w:tcW w:w="7654" w:type="dxa"/>
                <w:vAlign w:val="center"/>
              </w:tcPr>
              <w:p w14:paraId="2FA51090" w14:textId="75F5B9C9" w:rsidR="007C3ACE" w:rsidRDefault="007C3ACE" w:rsidP="007C3ACE">
                <w:r>
                  <w:t>PPT (dia 11)</w:t>
                </w:r>
              </w:p>
              <w:p w14:paraId="3B9F28CF" w14:textId="77777777" w:rsidR="007C3ACE" w:rsidRDefault="007C3ACE" w:rsidP="007C3ACE">
                <w:r>
                  <w:t>Luentomoniste 2 - Kuumailmapallo</w:t>
                </w:r>
              </w:p>
              <w:p w14:paraId="6A7942CB" w14:textId="239FB2F0" w:rsidR="007C3ACE" w:rsidRDefault="007C3ACE" w:rsidP="007C3ACE">
                <w:r>
                  <w:t>Post-it-lappuja ja kyniä</w:t>
                </w:r>
              </w:p>
            </w:tc>
          </w:tr>
        </w:tbl>
        <w:p w14:paraId="21C9F2D7" w14:textId="63ED59ED" w:rsidR="007C3ACE" w:rsidRDefault="007C3ACE" w:rsidP="00DA166A"/>
        <w:p w14:paraId="3DFEBB7B" w14:textId="77777777" w:rsidR="00433D09" w:rsidRPr="006F7675" w:rsidRDefault="00433D09" w:rsidP="0083351A">
          <w:pPr>
            <w:spacing w:line="276" w:lineRule="auto"/>
            <w:jc w:val="both"/>
            <w:rPr>
              <w:b/>
            </w:rPr>
          </w:pPr>
          <w:bookmarkStart w:id="19" w:name="_Hlk514743875"/>
          <w:r>
            <w:t>Kuumailmapalloharjoituksen tulee toimia todellisuustestinä siitä, vastaavatko arvosi oikeasti sitä, mitä ympärilläsi tapahtuu? Elätkö elämääsi näiden arvojen mukaan?</w:t>
          </w:r>
        </w:p>
        <w:bookmarkEnd w:id="19"/>
        <w:p w14:paraId="706B30ED" w14:textId="77777777" w:rsidR="00433D09" w:rsidRPr="006F7675" w:rsidRDefault="00433D09" w:rsidP="0083351A">
          <w:pPr>
            <w:spacing w:line="276" w:lineRule="auto"/>
            <w:jc w:val="both"/>
            <w:rPr>
              <w:b/>
              <w:bCs/>
            </w:rPr>
          </w:pPr>
        </w:p>
        <w:p w14:paraId="5B40ECBB" w14:textId="77777777" w:rsidR="00433D09" w:rsidRPr="006F7675" w:rsidRDefault="00433D09" w:rsidP="0083351A">
          <w:pPr>
            <w:spacing w:line="276" w:lineRule="auto"/>
            <w:jc w:val="both"/>
            <w:rPr>
              <w:b/>
            </w:rPr>
          </w:pPr>
          <w:r>
            <w:t>Vaihe vaiheelta:</w:t>
          </w:r>
        </w:p>
        <w:p w14:paraId="64C6ACDB" w14:textId="77777777" w:rsidR="00433D09" w:rsidRPr="00433D09" w:rsidRDefault="00433D09" w:rsidP="0083351A">
          <w:pPr>
            <w:pStyle w:val="ListParagraph"/>
            <w:numPr>
              <w:ilvl w:val="0"/>
              <w:numId w:val="29"/>
            </w:numPr>
            <w:spacing w:line="276" w:lineRule="auto"/>
            <w:jc w:val="both"/>
          </w:pPr>
          <w:r>
            <w:t>Pyydä osallistujia kirjoittamaan erillisille post-it-lapuille 6 asiaa, jotka he haluavat pois liiketoiminnastaan. Yksi asia per lappu.</w:t>
          </w:r>
        </w:p>
        <w:p w14:paraId="34E22F1E" w14:textId="77777777" w:rsidR="00433D09" w:rsidRPr="00433D09" w:rsidRDefault="00433D09" w:rsidP="0083351A">
          <w:pPr>
            <w:pStyle w:val="ListParagraph"/>
            <w:numPr>
              <w:ilvl w:val="1"/>
              <w:numId w:val="29"/>
            </w:numPr>
            <w:spacing w:line="276" w:lineRule="auto"/>
            <w:jc w:val="both"/>
          </w:pPr>
          <w:r>
            <w:t xml:space="preserve">Fasilitaattorin on paras aloittaa tämä harjoitus ja näyttää esimerkkiä. Fasilitaattori kiinnittää 6 lappua kuumailmapallon kuvaan korin alareunaan. </w:t>
          </w:r>
        </w:p>
        <w:p w14:paraId="64365867" w14:textId="77777777" w:rsidR="00433D09" w:rsidRPr="00433D09" w:rsidRDefault="00433D09" w:rsidP="0083351A">
          <w:pPr>
            <w:pStyle w:val="ListParagraph"/>
            <w:numPr>
              <w:ilvl w:val="1"/>
              <w:numId w:val="29"/>
            </w:numPr>
            <w:spacing w:line="276" w:lineRule="auto"/>
            <w:jc w:val="both"/>
          </w:pPr>
          <w:r>
            <w:t>Fasilitaattori valitsee yhden lapun, jonka hävittää ensimmäisenä, ja jatkaa sitten pallon ”noustessa” koko ajan korkeammalle, kunnes jäljellä on vain yksi lappu. Sitten fasilitaattori näyttää prioriteettilistaa osallistujille ja pyytää heitä pohtimaan, miltä heistä tuntuisi, jos he pystyivät saamaan kaikki nämä asiat pois yrityksen johtamisesta ja myös pohtimaan keskeisiä prioriteetteja. Viimeinen lappu jää palloon. Osallistujat voivat sitten muodostaa parin ja tehdä harjoituksen yhdessä toisen kanssa.</w:t>
          </w:r>
        </w:p>
        <w:p w14:paraId="13EA64B3" w14:textId="77777777" w:rsidR="00433D09" w:rsidRPr="00433D09" w:rsidRDefault="00433D09" w:rsidP="0083351A">
          <w:pPr>
            <w:pStyle w:val="ListParagraph"/>
            <w:numPr>
              <w:ilvl w:val="0"/>
              <w:numId w:val="29"/>
            </w:numPr>
            <w:spacing w:line="276" w:lineRule="auto"/>
            <w:jc w:val="both"/>
          </w:pPr>
          <w:r>
            <w:t>Kirjoita post-it-lappuihin 6 asiaa, jotka haluat pois liiketoiminnastasi. Yksi asia per lappu.</w:t>
          </w:r>
        </w:p>
        <w:p w14:paraId="2225F57B" w14:textId="77777777" w:rsidR="00433D09" w:rsidRPr="00433D09" w:rsidRDefault="00433D09" w:rsidP="0083351A">
          <w:pPr>
            <w:pStyle w:val="ListParagraph"/>
            <w:numPr>
              <w:ilvl w:val="0"/>
              <w:numId w:val="29"/>
            </w:numPr>
            <w:spacing w:line="276" w:lineRule="auto"/>
            <w:jc w:val="both"/>
          </w:pPr>
          <w:r>
            <w:t xml:space="preserve">Henkilöt kertovat toisilleen vuorotellen: "kaikki mitä haluat pois yrityksen johtamisesta ovat painolastia, joka painaa kuumailmapalloa alas. Pallossa on reikä, ja jotta se lentäisi korkealla, meidän on saatava painoa alas. Mikä paino pudotetaan ensin?" </w:t>
          </w:r>
        </w:p>
        <w:p w14:paraId="254729FB" w14:textId="77777777" w:rsidR="00433D09" w:rsidRPr="00433D09" w:rsidRDefault="00433D09" w:rsidP="0083351A">
          <w:pPr>
            <w:pStyle w:val="ListParagraph"/>
            <w:numPr>
              <w:ilvl w:val="0"/>
              <w:numId w:val="29"/>
            </w:numPr>
            <w:spacing w:line="276" w:lineRule="auto"/>
            <w:jc w:val="both"/>
          </w:pPr>
          <w:r>
            <w:t>Toinen parista valitsee, mikä lappu ”hävitetään” ensin, kunnes kaikki 6 asiaa ovat prioriteettilistassa. Viimeinen niistä eli viimeinen paino pallossa on tärkein asia, jonka henkilö haluaa pois yrityksensä johtamisesta eli tärkein tekijä.</w:t>
          </w:r>
        </w:p>
        <w:p w14:paraId="362241CC" w14:textId="77777777" w:rsidR="00433D09" w:rsidRPr="00433D09" w:rsidRDefault="00433D09" w:rsidP="0083351A">
          <w:pPr>
            <w:pStyle w:val="ListParagraph"/>
            <w:numPr>
              <w:ilvl w:val="0"/>
              <w:numId w:val="29"/>
            </w:numPr>
            <w:spacing w:line="276" w:lineRule="auto"/>
            <w:jc w:val="both"/>
          </w:pPr>
          <w:r>
            <w:t>Siirrä palloa ylös 3 kertaa. Joka kerta, kun se liikkuu ylös, poista 2 lappua.</w:t>
          </w:r>
        </w:p>
        <w:p w14:paraId="24586C1B" w14:textId="77777777" w:rsidR="00DA166A" w:rsidRDefault="00DA166A" w:rsidP="00D54117">
          <w:pPr>
            <w:rPr>
              <w:rFonts w:ascii="Calibri" w:hAnsi="Calibri" w:cs="Gotham Pro Light"/>
            </w:rPr>
          </w:pPr>
        </w:p>
        <w:p w14:paraId="3569DD5C" w14:textId="0BE84943" w:rsidR="00557CE3" w:rsidRPr="00DA166A" w:rsidRDefault="006859A6" w:rsidP="00557CE3">
          <w:pPr>
            <w:pStyle w:val="Heading3"/>
            <w:numPr>
              <w:ilvl w:val="1"/>
              <w:numId w:val="15"/>
            </w:numPr>
            <w:ind w:left="426"/>
          </w:pPr>
          <w:bookmarkStart w:id="20" w:name="_Toc530305660"/>
          <w:r>
            <w:t>Sinnikkyys</w:t>
          </w:r>
          <w:bookmarkEnd w:id="20"/>
        </w:p>
        <w:tbl>
          <w:tblPr>
            <w:tblStyle w:val="TableGrid"/>
            <w:tblW w:w="0" w:type="auto"/>
            <w:tblLook w:val="04A0" w:firstRow="1" w:lastRow="0" w:firstColumn="1" w:lastColumn="0" w:noHBand="0" w:noVBand="1"/>
          </w:tblPr>
          <w:tblGrid>
            <w:gridCol w:w="2080"/>
            <w:gridCol w:w="7542"/>
          </w:tblGrid>
          <w:tr w:rsidR="005E5658" w14:paraId="357ABE72" w14:textId="77777777" w:rsidTr="005E5658">
            <w:tc>
              <w:tcPr>
                <w:tcW w:w="2093" w:type="dxa"/>
                <w:vAlign w:val="center"/>
              </w:tcPr>
              <w:p w14:paraId="78238303" w14:textId="77777777" w:rsidR="005E5658" w:rsidRDefault="005E5658" w:rsidP="005E5658">
                <w:r>
                  <w:t>Kesto:</w:t>
                </w:r>
              </w:p>
            </w:tc>
            <w:tc>
              <w:tcPr>
                <w:tcW w:w="7654" w:type="dxa"/>
                <w:vAlign w:val="center"/>
              </w:tcPr>
              <w:p w14:paraId="05660281" w14:textId="13FAB191" w:rsidR="005E5658" w:rsidRDefault="005E5658" w:rsidP="005E5658">
                <w:r>
                  <w:t>10 minuuttia</w:t>
                </w:r>
              </w:p>
            </w:tc>
          </w:tr>
          <w:tr w:rsidR="005E5658" w14:paraId="00162C6B" w14:textId="77777777" w:rsidTr="005E5658">
            <w:tc>
              <w:tcPr>
                <w:tcW w:w="2093" w:type="dxa"/>
                <w:vAlign w:val="center"/>
              </w:tcPr>
              <w:p w14:paraId="40E8DC01" w14:textId="77777777" w:rsidR="005E5658" w:rsidRDefault="005E5658" w:rsidP="005E5658">
                <w:r>
                  <w:t>Tarvittavat materiaalit:</w:t>
                </w:r>
              </w:p>
            </w:tc>
            <w:tc>
              <w:tcPr>
                <w:tcW w:w="7654" w:type="dxa"/>
                <w:vAlign w:val="center"/>
              </w:tcPr>
              <w:p w14:paraId="404CDBDE" w14:textId="1A47159D" w:rsidR="005E5658" w:rsidRDefault="005E5658" w:rsidP="005E5658">
                <w:r>
                  <w:t>PPT (diat 7-10)</w:t>
                </w:r>
              </w:p>
              <w:p w14:paraId="73723989" w14:textId="0C7384FA" w:rsidR="005E5658" w:rsidRDefault="005E5658" w:rsidP="005E5658">
                <w:r>
                  <w:t>Paperi</w:t>
                </w:r>
              </w:p>
            </w:tc>
          </w:tr>
        </w:tbl>
        <w:p w14:paraId="15CAC0FC" w14:textId="77777777" w:rsidR="00557CE3" w:rsidRDefault="00557CE3" w:rsidP="00557CE3"/>
        <w:p w14:paraId="5248BC11" w14:textId="4CC5ECB5" w:rsidR="00005280" w:rsidRPr="005E5658" w:rsidRDefault="00557CE3">
          <w:r>
            <w:t>Katso teoria PPT-esityksestä.</w:t>
          </w:r>
          <w:r>
            <w:br w:type="page"/>
          </w:r>
        </w:p>
        <w:p w14:paraId="3BBD967B" w14:textId="2DC0B7BC" w:rsidR="00557CE3" w:rsidRPr="00DA166A" w:rsidRDefault="00557CE3" w:rsidP="00557CE3">
          <w:pPr>
            <w:pStyle w:val="Heading3"/>
            <w:numPr>
              <w:ilvl w:val="1"/>
              <w:numId w:val="15"/>
            </w:numPr>
            <w:ind w:left="426"/>
          </w:pPr>
          <w:bookmarkStart w:id="21" w:name="_Toc530305661"/>
          <w:r>
            <w:lastRenderedPageBreak/>
            <w:t>Lifeline-harjoitukset</w:t>
          </w:r>
          <w:bookmarkEnd w:id="21"/>
        </w:p>
        <w:tbl>
          <w:tblPr>
            <w:tblStyle w:val="TableGrid"/>
            <w:tblW w:w="0" w:type="auto"/>
            <w:tblLook w:val="04A0" w:firstRow="1" w:lastRow="0" w:firstColumn="1" w:lastColumn="0" w:noHBand="0" w:noVBand="1"/>
          </w:tblPr>
          <w:tblGrid>
            <w:gridCol w:w="2079"/>
            <w:gridCol w:w="7543"/>
          </w:tblGrid>
          <w:tr w:rsidR="00E80C5D" w14:paraId="3D1C1CEE" w14:textId="77777777" w:rsidTr="00E80C5D">
            <w:tc>
              <w:tcPr>
                <w:tcW w:w="2093" w:type="dxa"/>
                <w:vAlign w:val="center"/>
              </w:tcPr>
              <w:p w14:paraId="5AFD1DB0" w14:textId="77777777" w:rsidR="00E80C5D" w:rsidRDefault="00E80C5D" w:rsidP="00E80C5D">
                <w:r>
                  <w:t>Kesto:</w:t>
                </w:r>
              </w:p>
            </w:tc>
            <w:tc>
              <w:tcPr>
                <w:tcW w:w="7654" w:type="dxa"/>
                <w:vAlign w:val="center"/>
              </w:tcPr>
              <w:p w14:paraId="3B68C360" w14:textId="686830EF" w:rsidR="00E80C5D" w:rsidRDefault="00E80C5D" w:rsidP="00E80C5D">
                <w:r>
                  <w:t>20 minuuttia</w:t>
                </w:r>
              </w:p>
            </w:tc>
          </w:tr>
          <w:tr w:rsidR="00E80C5D" w14:paraId="79D6827C" w14:textId="77777777" w:rsidTr="00E80C5D">
            <w:tc>
              <w:tcPr>
                <w:tcW w:w="2093" w:type="dxa"/>
                <w:vAlign w:val="center"/>
              </w:tcPr>
              <w:p w14:paraId="7A8EB53E" w14:textId="77777777" w:rsidR="00E80C5D" w:rsidRDefault="00E80C5D" w:rsidP="00E80C5D">
                <w:r>
                  <w:t>Tarvittavat materiaalit:</w:t>
                </w:r>
              </w:p>
            </w:tc>
            <w:tc>
              <w:tcPr>
                <w:tcW w:w="7654" w:type="dxa"/>
                <w:vAlign w:val="center"/>
              </w:tcPr>
              <w:p w14:paraId="4FCC031C" w14:textId="54A00F80" w:rsidR="00E80C5D" w:rsidRDefault="00E80C5D" w:rsidP="00E80C5D">
                <w:r>
                  <w:t>PPT (diat 19-23)</w:t>
                </w:r>
              </w:p>
              <w:p w14:paraId="5BEB0F0A" w14:textId="77777777" w:rsidR="00E80C5D" w:rsidRDefault="00E80C5D" w:rsidP="00E80C5D">
                <w:r>
                  <w:t>Luentomoniste 3 - Lifeline-harjoitus</w:t>
                </w:r>
              </w:p>
              <w:p w14:paraId="60A01F1D" w14:textId="69AE6185" w:rsidR="00FA3F44" w:rsidRDefault="00FA3F44" w:rsidP="00E80C5D">
                <w:r>
                  <w:t>(mahdollinen käyttö: Luentomoniste 4 - Kysely omista kyvyistä)</w:t>
                </w:r>
              </w:p>
            </w:tc>
          </w:tr>
        </w:tbl>
        <w:p w14:paraId="5CB62EF8" w14:textId="77777777" w:rsidR="00E80C5D" w:rsidRDefault="00E80C5D" w:rsidP="00557CE3">
          <w:pPr>
            <w:spacing w:after="200"/>
            <w:rPr>
              <w:rFonts w:ascii="Calibri" w:eastAsia="Calibri" w:hAnsi="Calibri" w:cs="Times New Roman"/>
            </w:rPr>
          </w:pPr>
        </w:p>
        <w:p w14:paraId="46C14110" w14:textId="56F407B8" w:rsidR="00557CE3" w:rsidRPr="00CF4388" w:rsidRDefault="00557CE3" w:rsidP="0083351A">
          <w:pPr>
            <w:spacing w:after="200"/>
            <w:jc w:val="both"/>
            <w:rPr>
              <w:b/>
              <w:bCs/>
            </w:rPr>
          </w:pPr>
          <w:r>
            <w:rPr>
              <w:rFonts w:ascii="Calibri" w:hAnsi="Calibri"/>
            </w:rPr>
            <w:t>Tämä harjoitus on loistava keino osallistujille pohtia elämänsä menneitä tapahtumia, jolloin on tarvittu muutosta sekä sitä, ja mikä auttoi muuttumaan tärkeissä kohdissa.</w:t>
          </w:r>
        </w:p>
        <w:p w14:paraId="7EE9D77A" w14:textId="7E67D8AC" w:rsidR="00557CE3" w:rsidRPr="00557CE3" w:rsidRDefault="00E80C5D" w:rsidP="0083351A">
          <w:pPr>
            <w:pStyle w:val="ListParagraph"/>
            <w:numPr>
              <w:ilvl w:val="0"/>
              <w:numId w:val="32"/>
            </w:numPr>
            <w:spacing w:after="200" w:line="276" w:lineRule="auto"/>
            <w:jc w:val="both"/>
            <w:rPr>
              <w:rFonts w:ascii="Calibri" w:eastAsia="Calibri" w:hAnsi="Calibri" w:cs="Times New Roman"/>
              <w:b/>
            </w:rPr>
          </w:pPr>
          <w:r>
            <w:rPr>
              <w:rFonts w:ascii="Calibri" w:hAnsi="Calibri"/>
              <w:b/>
            </w:rPr>
            <w:t xml:space="preserve">Käytä luentomonistetta 3 ja pyydä </w:t>
          </w:r>
          <w:r w:rsidR="00867FCA">
            <w:rPr>
              <w:rFonts w:ascii="Calibri" w:hAnsi="Calibri"/>
              <w:b/>
            </w:rPr>
            <w:t>osallistujia</w:t>
          </w:r>
          <w:r>
            <w:rPr>
              <w:rFonts w:ascii="Calibri" w:hAnsi="Calibri"/>
              <w:b/>
            </w:rPr>
            <w:t xml:space="preserve"> luettelemaan muutamia keskeisiä tapahtumia omasta elämästään. Niitä voivat olla koulutus, työllisyys, ihmissuhteet ja kaikki tärkeät muutokset ottaen huomioon heidän elämänsä tavoitteet kulloisellakin hetkellä. </w:t>
          </w:r>
        </w:p>
        <w:p w14:paraId="6BFC6D43" w14:textId="77777777" w:rsidR="00557CE3" w:rsidRPr="00557CE3" w:rsidRDefault="00557CE3" w:rsidP="0083351A">
          <w:pPr>
            <w:pStyle w:val="ListParagraph"/>
            <w:numPr>
              <w:ilvl w:val="0"/>
              <w:numId w:val="32"/>
            </w:numPr>
            <w:spacing w:after="200" w:line="276" w:lineRule="auto"/>
            <w:jc w:val="both"/>
            <w:rPr>
              <w:rFonts w:ascii="Calibri" w:eastAsia="Calibri" w:hAnsi="Calibri" w:cs="Times New Roman"/>
              <w:b/>
            </w:rPr>
          </w:pPr>
          <w:r>
            <w:rPr>
              <w:rFonts w:ascii="Calibri" w:hAnsi="Calibri"/>
              <w:b/>
            </w:rPr>
            <w:t>Fasilitaattori pyytää heitä miettimään, miten he tuolloin kokivat elämänsä ja arvioimaan jokaisen tapahtuman asteikolla plus 10 - miinus 10.</w:t>
          </w:r>
        </w:p>
        <w:p w14:paraId="4DF88C9D" w14:textId="470493A9" w:rsidR="00557CE3" w:rsidRDefault="00557CE3" w:rsidP="0083351A">
          <w:pPr>
            <w:pStyle w:val="ListParagraph"/>
            <w:numPr>
              <w:ilvl w:val="0"/>
              <w:numId w:val="32"/>
            </w:numPr>
            <w:spacing w:after="200" w:line="276" w:lineRule="auto"/>
            <w:jc w:val="both"/>
            <w:rPr>
              <w:rFonts w:ascii="Calibri" w:eastAsia="Calibri" w:hAnsi="Calibri" w:cs="Times New Roman"/>
              <w:b/>
            </w:rPr>
          </w:pPr>
          <w:r>
            <w:rPr>
              <w:rFonts w:ascii="Calibri" w:hAnsi="Calibri"/>
              <w:b/>
            </w:rPr>
            <w:t>Osallistujat siirtävät arvosanat aikajanalle, kirjoittavat avainsanojen rinnalle hyvät ja huonot hetkensä (katso monisteen 3 toinen sivu)</w:t>
          </w:r>
        </w:p>
        <w:p w14:paraId="3C63DB16" w14:textId="77777777" w:rsidR="00E80C5D" w:rsidRPr="00E80C5D" w:rsidRDefault="00E80C5D" w:rsidP="0083351A">
          <w:pPr>
            <w:spacing w:after="200" w:line="276" w:lineRule="auto"/>
            <w:jc w:val="both"/>
            <w:rPr>
              <w:rFonts w:ascii="Calibri" w:eastAsia="Calibri" w:hAnsi="Calibri" w:cs="Times New Roman"/>
              <w:b/>
            </w:rPr>
          </w:pPr>
        </w:p>
        <w:p w14:paraId="060BB4CA" w14:textId="73AB4A07" w:rsidR="00557CE3" w:rsidRPr="00557CE3" w:rsidRDefault="00557CE3" w:rsidP="00557CE3">
          <w:pPr>
            <w:pStyle w:val="Heading3"/>
            <w:numPr>
              <w:ilvl w:val="1"/>
              <w:numId w:val="15"/>
            </w:numPr>
            <w:ind w:left="426"/>
          </w:pPr>
          <w:bookmarkStart w:id="22" w:name="_Toc530305662"/>
          <w:r>
            <w:t>Harjoitus: SWOT-analyysi</w:t>
          </w:r>
          <w:bookmarkEnd w:id="22"/>
        </w:p>
        <w:tbl>
          <w:tblPr>
            <w:tblStyle w:val="TableGrid"/>
            <w:tblW w:w="0" w:type="auto"/>
            <w:tblLook w:val="04A0" w:firstRow="1" w:lastRow="0" w:firstColumn="1" w:lastColumn="0" w:noHBand="0" w:noVBand="1"/>
          </w:tblPr>
          <w:tblGrid>
            <w:gridCol w:w="2079"/>
            <w:gridCol w:w="7543"/>
          </w:tblGrid>
          <w:tr w:rsidR="00E80C5D" w14:paraId="5C544362" w14:textId="77777777" w:rsidTr="00E80C5D">
            <w:tc>
              <w:tcPr>
                <w:tcW w:w="2093" w:type="dxa"/>
                <w:vAlign w:val="center"/>
              </w:tcPr>
              <w:p w14:paraId="265DFB22" w14:textId="77777777" w:rsidR="00E80C5D" w:rsidRDefault="00E80C5D" w:rsidP="00E80C5D">
                <w:r>
                  <w:t>Kesto:</w:t>
                </w:r>
              </w:p>
            </w:tc>
            <w:tc>
              <w:tcPr>
                <w:tcW w:w="7654" w:type="dxa"/>
                <w:vAlign w:val="center"/>
              </w:tcPr>
              <w:p w14:paraId="7E77FDE5" w14:textId="7E9BDE21" w:rsidR="00E80C5D" w:rsidRDefault="00E80C5D" w:rsidP="00E80C5D">
                <w:r>
                  <w:t>25 minuuttia</w:t>
                </w:r>
              </w:p>
            </w:tc>
          </w:tr>
          <w:tr w:rsidR="00E80C5D" w14:paraId="7A67E2A2" w14:textId="77777777" w:rsidTr="00E80C5D">
            <w:tc>
              <w:tcPr>
                <w:tcW w:w="2093" w:type="dxa"/>
                <w:vAlign w:val="center"/>
              </w:tcPr>
              <w:p w14:paraId="27A9F6EC" w14:textId="77777777" w:rsidR="00E80C5D" w:rsidRDefault="00E80C5D" w:rsidP="00E80C5D">
                <w:r>
                  <w:t>Tarvittavat materiaalit:</w:t>
                </w:r>
              </w:p>
            </w:tc>
            <w:tc>
              <w:tcPr>
                <w:tcW w:w="7654" w:type="dxa"/>
                <w:vAlign w:val="center"/>
              </w:tcPr>
              <w:p w14:paraId="3E7279ED" w14:textId="2B3DB0A7" w:rsidR="00E80C5D" w:rsidRDefault="00E80C5D" w:rsidP="00E80C5D">
                <w:r>
                  <w:t>PPT (dia 24)</w:t>
                </w:r>
              </w:p>
              <w:p w14:paraId="48BC49CC" w14:textId="3E9E59E2" w:rsidR="00E80C5D" w:rsidRDefault="00FA3F44" w:rsidP="00E80C5D">
                <w:r>
                  <w:t>Luentomoniste 5 - Lifeline-harjoitus</w:t>
                </w:r>
              </w:p>
            </w:tc>
          </w:tr>
        </w:tbl>
        <w:p w14:paraId="6013DA7E" w14:textId="77777777" w:rsidR="00C11C26" w:rsidRPr="001617FF" w:rsidRDefault="00C11C26" w:rsidP="0083351A">
          <w:pPr>
            <w:spacing w:line="276" w:lineRule="auto"/>
            <w:jc w:val="both"/>
            <w:rPr>
              <w:b/>
            </w:rPr>
          </w:pPr>
        </w:p>
        <w:p w14:paraId="62D402F2" w14:textId="77777777" w:rsidR="00867FCA" w:rsidRDefault="00C11C26" w:rsidP="0083351A">
          <w:pPr>
            <w:spacing w:line="276" w:lineRule="auto"/>
            <w:jc w:val="both"/>
          </w:pPr>
          <w:r>
            <w:t>SWOT-analyysi on menetelmä, jonka avulla kuvataan liiketoimintaa (liiketoimintaehdotusta) sellaisten tekijöiden avulla, joilla on eniten vaikutusta. Ensin nimetään liiketoiminnan vahvuudet ja heikkoudet (sen sisäiset resurssit ja valmiudet) ja sitten tunnistetaan mahdollisuudet ja uhkat, joita yritys kohtaa (organisaation ulkopuoliset tekijät).</w:t>
          </w:r>
        </w:p>
        <w:p w14:paraId="74B20DFB" w14:textId="54412923" w:rsidR="00C11C26" w:rsidRPr="00591E7A" w:rsidRDefault="00C11C26" w:rsidP="0083351A">
          <w:pPr>
            <w:spacing w:line="276" w:lineRule="auto"/>
            <w:jc w:val="both"/>
            <w:rPr>
              <w:b/>
              <w:bCs/>
            </w:rPr>
          </w:pPr>
          <w:r>
            <w:t xml:space="preserve"> </w:t>
          </w:r>
        </w:p>
        <w:p w14:paraId="6DCF39D6" w14:textId="77777777" w:rsidR="00C11C26" w:rsidRDefault="00C11C26" w:rsidP="0083351A">
          <w:pPr>
            <w:spacing w:line="276" w:lineRule="auto"/>
            <w:jc w:val="both"/>
          </w:pPr>
          <w:r>
            <w:t>Tämä on helppo ja ymmärrettävä tapa tunnistaa keskeiset kysymykset ja kertoa niistä toisille. Jotta asiat olisivat vieläkin helpompia ymmärtää, tyypillinen SWOT-analyysi koostuu 4 ruudusta: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71"/>
            <w:gridCol w:w="3888"/>
            <w:gridCol w:w="4343"/>
          </w:tblGrid>
          <w:tr w:rsidR="00C11C26" w14:paraId="6EFA5C91" w14:textId="77777777" w:rsidTr="00533570">
            <w:trPr>
              <w:trHeight w:val="3570"/>
              <w:jc w:val="center"/>
            </w:trPr>
            <w:tc>
              <w:tcPr>
                <w:tcW w:w="1387" w:type="dxa"/>
                <w:tcBorders>
                  <w:top w:val="single" w:sz="12" w:space="0" w:color="000080"/>
                  <w:left w:val="single" w:sz="12" w:space="0" w:color="000080"/>
                  <w:bottom w:val="single" w:sz="6" w:space="0" w:color="000080"/>
                  <w:right w:val="single" w:sz="12" w:space="0" w:color="000080"/>
                </w:tcBorders>
                <w:vAlign w:val="center"/>
                <w:hideMark/>
              </w:tcPr>
              <w:p w14:paraId="41EAB70F" w14:textId="77777777" w:rsidR="00C11C26" w:rsidRDefault="00C11C26" w:rsidP="00533570">
                <w:pPr>
                  <w:jc w:val="center"/>
                  <w:rPr>
                    <w:rFonts w:ascii="Verdana" w:hAnsi="Verdana"/>
                    <w:b/>
                    <w:color w:val="000080"/>
                    <w:sz w:val="20"/>
                    <w:szCs w:val="20"/>
                  </w:rPr>
                </w:pPr>
                <w:bookmarkStart w:id="23" w:name="_Hlk513553411"/>
                <w:r>
                  <w:rPr>
                    <w:rFonts w:ascii="Verdana" w:hAnsi="Verdana"/>
                    <w:b/>
                    <w:color w:val="000080"/>
                    <w:sz w:val="20"/>
                    <w:szCs w:val="20"/>
                  </w:rPr>
                  <w:lastRenderedPageBreak/>
                  <w:t>SISÄISET</w:t>
                </w:r>
              </w:p>
              <w:p w14:paraId="647D9F13" w14:textId="77777777" w:rsidR="00C11C26" w:rsidRDefault="00C11C26" w:rsidP="00533570">
                <w:pPr>
                  <w:jc w:val="center"/>
                  <w:rPr>
                    <w:rFonts w:ascii="Verdana" w:hAnsi="Verdana"/>
                    <w:color w:val="000080"/>
                    <w:sz w:val="20"/>
                    <w:szCs w:val="20"/>
                  </w:rPr>
                </w:pPr>
                <w:r>
                  <w:rPr>
                    <w:rFonts w:ascii="Verdana" w:hAnsi="Verdana"/>
                    <w:b/>
                    <w:color w:val="000080"/>
                    <w:sz w:val="20"/>
                    <w:szCs w:val="20"/>
                  </w:rPr>
                  <w:t>TEKIJÄT</w:t>
                </w:r>
              </w:p>
            </w:tc>
            <w:tc>
              <w:tcPr>
                <w:tcW w:w="5893" w:type="dxa"/>
                <w:tcBorders>
                  <w:top w:val="single" w:sz="12" w:space="0" w:color="000080"/>
                  <w:left w:val="single" w:sz="12" w:space="0" w:color="000080"/>
                  <w:bottom w:val="single" w:sz="12" w:space="0" w:color="000080"/>
                  <w:right w:val="single" w:sz="12" w:space="0" w:color="000080"/>
                </w:tcBorders>
              </w:tcPr>
              <w:p w14:paraId="424C99EF" w14:textId="77777777" w:rsidR="00C11C26" w:rsidRDefault="00C11C26" w:rsidP="00533570">
                <w:pPr>
                  <w:tabs>
                    <w:tab w:val="left" w:pos="2010"/>
                  </w:tabs>
                  <w:rPr>
                    <w:rFonts w:ascii="Verdana" w:hAnsi="Verdana"/>
                    <w:color w:val="000080"/>
                    <w:sz w:val="20"/>
                    <w:szCs w:val="20"/>
                  </w:rPr>
                </w:pPr>
                <w:r>
                  <w:rPr>
                    <w:rFonts w:ascii="Verdana" w:hAnsi="Verdana"/>
                    <w:b/>
                    <w:color w:val="000080"/>
                    <w:sz w:val="20"/>
                    <w:szCs w:val="20"/>
                  </w:rPr>
                  <w:t>S</w:t>
                </w:r>
                <w:r>
                  <w:rPr>
                    <w:rFonts w:ascii="Verdana" w:hAnsi="Verdana"/>
                    <w:color w:val="000080"/>
                    <w:sz w:val="20"/>
                    <w:szCs w:val="20"/>
                  </w:rPr>
                  <w:t>trengths (vahvuudet)</w:t>
                </w:r>
              </w:p>
              <w:p w14:paraId="0FBA2D3C" w14:textId="77777777" w:rsidR="00C11C26" w:rsidRDefault="00C11C26" w:rsidP="00533570">
                <w:pPr>
                  <w:tabs>
                    <w:tab w:val="left" w:pos="2010"/>
                  </w:tabs>
                  <w:rPr>
                    <w:rFonts w:ascii="Verdana" w:hAnsi="Verdana"/>
                    <w:color w:val="000080"/>
                    <w:sz w:val="20"/>
                    <w:szCs w:val="20"/>
                  </w:rPr>
                </w:pPr>
              </w:p>
              <w:p w14:paraId="74660E3E" w14:textId="77777777" w:rsidR="00C11C26" w:rsidRDefault="00C11C26" w:rsidP="00533570">
                <w:pPr>
                  <w:tabs>
                    <w:tab w:val="left" w:pos="2010"/>
                  </w:tabs>
                  <w:rPr>
                    <w:rFonts w:ascii="Verdana" w:hAnsi="Verdana"/>
                    <w:color w:val="000080"/>
                    <w:sz w:val="20"/>
                    <w:szCs w:val="20"/>
                  </w:rPr>
                </w:pPr>
                <w:r>
                  <w:rPr>
                    <w:rFonts w:ascii="Verdana" w:hAnsi="Verdana"/>
                    <w:color w:val="000080"/>
                    <w:sz w:val="20"/>
                    <w:szCs w:val="20"/>
                  </w:rPr>
                  <w:t>(esim. asiaankuuluva työkokemus)</w:t>
                </w:r>
              </w:p>
              <w:p w14:paraId="0A3D4A40" w14:textId="77777777" w:rsidR="00C11C26" w:rsidRDefault="00C11C26" w:rsidP="00533570">
                <w:pPr>
                  <w:tabs>
                    <w:tab w:val="left" w:pos="2010"/>
                  </w:tabs>
                  <w:rPr>
                    <w:rFonts w:ascii="Verdana" w:hAnsi="Verdana"/>
                    <w:sz w:val="20"/>
                    <w:szCs w:val="20"/>
                  </w:rPr>
                </w:pPr>
                <w:r>
                  <w:rPr>
                    <w:rFonts w:ascii="Times New Roman" w:hAnsi="Times New Roman"/>
                    <w:noProof/>
                    <w:lang w:val="en-US"/>
                  </w:rPr>
                  <w:drawing>
                    <wp:anchor distT="0" distB="0" distL="114300" distR="114300" simplePos="0" relativeHeight="251658240" behindDoc="1" locked="0" layoutInCell="1" allowOverlap="1" wp14:anchorId="16165313" wp14:editId="717DB8C5">
                      <wp:simplePos x="0" y="0"/>
                      <wp:positionH relativeFrom="column">
                        <wp:posOffset>477709</wp:posOffset>
                      </wp:positionH>
                      <wp:positionV relativeFrom="paragraph">
                        <wp:posOffset>134468</wp:posOffset>
                      </wp:positionV>
                      <wp:extent cx="1019175" cy="1343025"/>
                      <wp:effectExtent l="0" t="0" r="9525" b="952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19175" cy="1343025"/>
                              </a:xfrm>
                              <a:prstGeom prst="rect">
                                <a:avLst/>
                              </a:prstGeom>
                              <a:noFill/>
                            </pic:spPr>
                          </pic:pic>
                        </a:graphicData>
                      </a:graphic>
                      <wp14:sizeRelH relativeFrom="page">
                        <wp14:pctWidth>0</wp14:pctWidth>
                      </wp14:sizeRelH>
                      <wp14:sizeRelV relativeFrom="page">
                        <wp14:pctHeight>0</wp14:pctHeight>
                      </wp14:sizeRelV>
                    </wp:anchor>
                  </w:drawing>
                </w:r>
              </w:p>
              <w:p w14:paraId="6C56381D" w14:textId="77777777" w:rsidR="00C11C26" w:rsidRDefault="00C11C26" w:rsidP="00533570">
                <w:pPr>
                  <w:tabs>
                    <w:tab w:val="left" w:pos="2010"/>
                  </w:tabs>
                  <w:rPr>
                    <w:rFonts w:ascii="Verdana" w:hAnsi="Verdana"/>
                    <w:sz w:val="20"/>
                    <w:szCs w:val="20"/>
                  </w:rPr>
                </w:pPr>
              </w:p>
            </w:tc>
            <w:tc>
              <w:tcPr>
                <w:tcW w:w="7165" w:type="dxa"/>
                <w:tcBorders>
                  <w:top w:val="single" w:sz="12" w:space="0" w:color="000080"/>
                  <w:left w:val="single" w:sz="12" w:space="0" w:color="000080"/>
                  <w:bottom w:val="single" w:sz="12" w:space="0" w:color="000080"/>
                  <w:right w:val="single" w:sz="12" w:space="0" w:color="000080"/>
                </w:tcBorders>
              </w:tcPr>
              <w:p w14:paraId="42B39996" w14:textId="77777777" w:rsidR="00C11C26" w:rsidRDefault="00C11C26" w:rsidP="00533570">
                <w:pPr>
                  <w:rPr>
                    <w:rFonts w:ascii="Verdana" w:hAnsi="Verdana"/>
                    <w:color w:val="000080"/>
                    <w:sz w:val="20"/>
                    <w:szCs w:val="20"/>
                  </w:rPr>
                </w:pPr>
                <w:r>
                  <w:rPr>
                    <w:rFonts w:ascii="Verdana" w:hAnsi="Verdana"/>
                    <w:b/>
                    <w:color w:val="000080"/>
                    <w:sz w:val="20"/>
                    <w:szCs w:val="20"/>
                  </w:rPr>
                  <w:t>W</w:t>
                </w:r>
                <w:r>
                  <w:rPr>
                    <w:rFonts w:ascii="Verdana" w:hAnsi="Verdana"/>
                    <w:color w:val="000080"/>
                    <w:sz w:val="20"/>
                    <w:szCs w:val="20"/>
                  </w:rPr>
                  <w:t>eaknesses (heikkoudet)</w:t>
                </w:r>
              </w:p>
              <w:p w14:paraId="7F17DC71" w14:textId="77777777" w:rsidR="00C11C26" w:rsidRDefault="00C11C26" w:rsidP="00533570">
                <w:pPr>
                  <w:rPr>
                    <w:rFonts w:ascii="Verdana" w:hAnsi="Verdana"/>
                    <w:color w:val="000080"/>
                    <w:sz w:val="20"/>
                    <w:szCs w:val="20"/>
                  </w:rPr>
                </w:pPr>
              </w:p>
              <w:p w14:paraId="5170C9CB" w14:textId="77777777" w:rsidR="00C11C26" w:rsidRDefault="00C11C26" w:rsidP="00533570">
                <w:pPr>
                  <w:rPr>
                    <w:rFonts w:ascii="Verdana" w:hAnsi="Verdana"/>
                    <w:color w:val="000080"/>
                    <w:sz w:val="20"/>
                    <w:szCs w:val="20"/>
                  </w:rPr>
                </w:pPr>
                <w:r>
                  <w:rPr>
                    <w:rFonts w:ascii="Times New Roman" w:hAnsi="Times New Roman"/>
                    <w:noProof/>
                    <w:lang w:val="en-US"/>
                  </w:rPr>
                  <w:drawing>
                    <wp:anchor distT="0" distB="0" distL="114300" distR="114300" simplePos="0" relativeHeight="251660288" behindDoc="1" locked="0" layoutInCell="1" allowOverlap="1" wp14:anchorId="7F265898" wp14:editId="7D21C94F">
                      <wp:simplePos x="0" y="0"/>
                      <wp:positionH relativeFrom="column">
                        <wp:posOffset>540735</wp:posOffset>
                      </wp:positionH>
                      <wp:positionV relativeFrom="paragraph">
                        <wp:posOffset>245659</wp:posOffset>
                      </wp:positionV>
                      <wp:extent cx="1562100" cy="1362075"/>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2100" cy="136207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olor w:val="000080"/>
                    <w:sz w:val="20"/>
                    <w:szCs w:val="20"/>
                  </w:rPr>
                  <w:t xml:space="preserve">(esim. luottamuksen puute) </w:t>
                </w:r>
              </w:p>
            </w:tc>
          </w:tr>
          <w:tr w:rsidR="00C11C26" w14:paraId="5E899C04" w14:textId="77777777" w:rsidTr="00533570">
            <w:trPr>
              <w:trHeight w:val="3797"/>
              <w:jc w:val="center"/>
            </w:trPr>
            <w:tc>
              <w:tcPr>
                <w:tcW w:w="1387" w:type="dxa"/>
                <w:tcBorders>
                  <w:top w:val="single" w:sz="6" w:space="0" w:color="000080"/>
                  <w:left w:val="single" w:sz="12" w:space="0" w:color="000080"/>
                  <w:bottom w:val="single" w:sz="12" w:space="0" w:color="000080"/>
                  <w:right w:val="single" w:sz="12" w:space="0" w:color="000080"/>
                </w:tcBorders>
                <w:vAlign w:val="center"/>
                <w:hideMark/>
              </w:tcPr>
              <w:p w14:paraId="15BE0F21" w14:textId="77777777" w:rsidR="00C11C26" w:rsidRDefault="00C11C26" w:rsidP="00533570">
                <w:pPr>
                  <w:jc w:val="center"/>
                  <w:rPr>
                    <w:rFonts w:ascii="Verdana" w:hAnsi="Verdana"/>
                    <w:b/>
                    <w:color w:val="000080"/>
                    <w:sz w:val="20"/>
                    <w:szCs w:val="20"/>
                  </w:rPr>
                </w:pPr>
                <w:r>
                  <w:rPr>
                    <w:rFonts w:ascii="Verdana" w:hAnsi="Verdana"/>
                    <w:b/>
                    <w:color w:val="000080"/>
                    <w:sz w:val="20"/>
                    <w:szCs w:val="20"/>
                  </w:rPr>
                  <w:t>ULKOISET</w:t>
                </w:r>
              </w:p>
              <w:p w14:paraId="3757208F" w14:textId="77777777" w:rsidR="00C11C26" w:rsidRDefault="00C11C26" w:rsidP="00533570">
                <w:pPr>
                  <w:jc w:val="center"/>
                  <w:rPr>
                    <w:rFonts w:ascii="Verdana" w:hAnsi="Verdana"/>
                    <w:color w:val="000080"/>
                    <w:sz w:val="20"/>
                    <w:szCs w:val="20"/>
                  </w:rPr>
                </w:pPr>
                <w:r>
                  <w:rPr>
                    <w:rFonts w:ascii="Verdana" w:hAnsi="Verdana"/>
                    <w:b/>
                    <w:color w:val="000080"/>
                    <w:sz w:val="20"/>
                    <w:szCs w:val="20"/>
                  </w:rPr>
                  <w:t>TEKIJÄT</w:t>
                </w:r>
              </w:p>
            </w:tc>
            <w:tc>
              <w:tcPr>
                <w:tcW w:w="5893" w:type="dxa"/>
                <w:tcBorders>
                  <w:top w:val="single" w:sz="12" w:space="0" w:color="000080"/>
                  <w:left w:val="single" w:sz="12" w:space="0" w:color="000080"/>
                  <w:bottom w:val="single" w:sz="12" w:space="0" w:color="000080"/>
                  <w:right w:val="single" w:sz="12" w:space="0" w:color="000080"/>
                </w:tcBorders>
              </w:tcPr>
              <w:p w14:paraId="2488D0F0" w14:textId="77777777" w:rsidR="00C11C26" w:rsidRDefault="00C11C26" w:rsidP="00533570">
                <w:pPr>
                  <w:rPr>
                    <w:rFonts w:ascii="Verdana" w:hAnsi="Verdana"/>
                    <w:color w:val="000080"/>
                    <w:sz w:val="20"/>
                    <w:szCs w:val="20"/>
                  </w:rPr>
                </w:pPr>
                <w:r>
                  <w:rPr>
                    <w:rFonts w:ascii="Verdana" w:hAnsi="Verdana"/>
                    <w:b/>
                    <w:color w:val="000080"/>
                    <w:sz w:val="20"/>
                    <w:szCs w:val="20"/>
                  </w:rPr>
                  <w:t>O</w:t>
                </w:r>
                <w:r>
                  <w:rPr>
                    <w:rFonts w:ascii="Verdana" w:hAnsi="Verdana"/>
                    <w:color w:val="000080"/>
                    <w:sz w:val="20"/>
                    <w:szCs w:val="20"/>
                  </w:rPr>
                  <w:t>pportunities (mahdollisuudet)</w:t>
                </w:r>
              </w:p>
              <w:p w14:paraId="2FC44980" w14:textId="77777777" w:rsidR="00C11C26" w:rsidRDefault="00C11C26" w:rsidP="00533570">
                <w:pPr>
                  <w:rPr>
                    <w:rFonts w:ascii="Verdana" w:hAnsi="Verdana"/>
                    <w:color w:val="000080"/>
                    <w:sz w:val="20"/>
                    <w:szCs w:val="20"/>
                  </w:rPr>
                </w:pPr>
              </w:p>
              <w:p w14:paraId="184483D3" w14:textId="77777777" w:rsidR="00C11C26" w:rsidRDefault="00C11C26" w:rsidP="00533570">
                <w:pPr>
                  <w:rPr>
                    <w:rFonts w:ascii="Verdana" w:hAnsi="Verdana"/>
                    <w:color w:val="000080"/>
                    <w:sz w:val="20"/>
                    <w:szCs w:val="20"/>
                  </w:rPr>
                </w:pPr>
                <w:r>
                  <w:rPr>
                    <w:rFonts w:ascii="Verdana" w:hAnsi="Verdana"/>
                    <w:color w:val="000080"/>
                    <w:sz w:val="20"/>
                    <w:szCs w:val="20"/>
                  </w:rPr>
                  <w:t xml:space="preserve">(esim. paljon potentiaalisia asiakkaita tunnistetuilla markkinoilla). </w:t>
                </w:r>
              </w:p>
              <w:p w14:paraId="178204B4" w14:textId="63DDC4B3" w:rsidR="00B51EAA" w:rsidRDefault="00C11C26" w:rsidP="00533570">
                <w:pPr>
                  <w:rPr>
                    <w:rFonts w:ascii="Verdana" w:hAnsi="Verdana"/>
                    <w:color w:val="000080"/>
                    <w:sz w:val="20"/>
                    <w:szCs w:val="20"/>
                  </w:rPr>
                </w:pPr>
                <w:r>
                  <w:rPr>
                    <w:rFonts w:ascii="Times New Roman" w:hAnsi="Times New Roman"/>
                    <w:noProof/>
                    <w:lang w:val="en-US"/>
                  </w:rPr>
                  <w:drawing>
                    <wp:anchor distT="0" distB="0" distL="114300" distR="114300" simplePos="0" relativeHeight="251659776" behindDoc="1" locked="0" layoutInCell="1" allowOverlap="1" wp14:anchorId="1434D2EA" wp14:editId="498C0E2F">
                      <wp:simplePos x="0" y="0"/>
                      <wp:positionH relativeFrom="column">
                        <wp:align>center</wp:align>
                      </wp:positionH>
                      <wp:positionV relativeFrom="paragraph">
                        <wp:posOffset>0</wp:posOffset>
                      </wp:positionV>
                      <wp:extent cx="1162050" cy="1447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pic:spPr>
                          </pic:pic>
                        </a:graphicData>
                      </a:graphic>
                      <wp14:sizeRelH relativeFrom="page">
                        <wp14:pctWidth>0</wp14:pctWidth>
                      </wp14:sizeRelH>
                      <wp14:sizeRelV relativeFrom="page">
                        <wp14:pctHeight>0</wp14:pctHeight>
                      </wp14:sizeRelV>
                    </wp:anchor>
                  </w:drawing>
                </w:r>
              </w:p>
              <w:p w14:paraId="5B6660A4" w14:textId="77777777" w:rsidR="00B51EAA" w:rsidRPr="00B51EAA" w:rsidRDefault="00B51EAA" w:rsidP="00B51EAA">
                <w:pPr>
                  <w:rPr>
                    <w:rFonts w:ascii="Verdana" w:hAnsi="Verdana"/>
                    <w:sz w:val="20"/>
                    <w:szCs w:val="20"/>
                  </w:rPr>
                </w:pPr>
              </w:p>
              <w:p w14:paraId="012730E3" w14:textId="77777777" w:rsidR="00B51EAA" w:rsidRPr="00B51EAA" w:rsidRDefault="00B51EAA" w:rsidP="00B51EAA">
                <w:pPr>
                  <w:rPr>
                    <w:rFonts w:ascii="Verdana" w:hAnsi="Verdana"/>
                    <w:sz w:val="20"/>
                    <w:szCs w:val="20"/>
                  </w:rPr>
                </w:pPr>
              </w:p>
              <w:p w14:paraId="4DD0019C" w14:textId="578B2F95" w:rsidR="00B51EAA" w:rsidRDefault="00B51EAA" w:rsidP="00B51EAA">
                <w:pPr>
                  <w:rPr>
                    <w:rFonts w:ascii="Verdana" w:hAnsi="Verdana"/>
                    <w:sz w:val="20"/>
                    <w:szCs w:val="20"/>
                  </w:rPr>
                </w:pPr>
              </w:p>
              <w:p w14:paraId="11AD5889" w14:textId="77777777" w:rsidR="00C11C26" w:rsidRPr="00B51EAA" w:rsidRDefault="00C11C26" w:rsidP="00B51EAA">
                <w:pPr>
                  <w:jc w:val="right"/>
                  <w:rPr>
                    <w:rFonts w:ascii="Verdana" w:hAnsi="Verdana"/>
                    <w:sz w:val="20"/>
                    <w:szCs w:val="20"/>
                  </w:rPr>
                </w:pPr>
              </w:p>
            </w:tc>
            <w:tc>
              <w:tcPr>
                <w:tcW w:w="7165" w:type="dxa"/>
                <w:tcBorders>
                  <w:top w:val="single" w:sz="12" w:space="0" w:color="000080"/>
                  <w:left w:val="single" w:sz="12" w:space="0" w:color="000080"/>
                  <w:bottom w:val="single" w:sz="12" w:space="0" w:color="000080"/>
                  <w:right w:val="single" w:sz="12" w:space="0" w:color="000080"/>
                </w:tcBorders>
              </w:tcPr>
              <w:p w14:paraId="71FB3911" w14:textId="77777777" w:rsidR="00C11C26" w:rsidRDefault="00C11C26" w:rsidP="00533570">
                <w:pPr>
                  <w:rPr>
                    <w:rFonts w:ascii="Verdana" w:hAnsi="Verdana"/>
                    <w:color w:val="000080"/>
                    <w:sz w:val="20"/>
                    <w:szCs w:val="20"/>
                  </w:rPr>
                </w:pPr>
                <w:r>
                  <w:rPr>
                    <w:rFonts w:ascii="Verdana" w:hAnsi="Verdana"/>
                    <w:b/>
                    <w:color w:val="000080"/>
                    <w:sz w:val="20"/>
                    <w:szCs w:val="20"/>
                  </w:rPr>
                  <w:t>T</w:t>
                </w:r>
                <w:r>
                  <w:rPr>
                    <w:rFonts w:ascii="Verdana" w:hAnsi="Verdana"/>
                    <w:color w:val="000080"/>
                    <w:sz w:val="20"/>
                    <w:szCs w:val="20"/>
                  </w:rPr>
                  <w:t>hreats (uhkat ja esteet)</w:t>
                </w:r>
              </w:p>
              <w:p w14:paraId="4DC92C8C" w14:textId="77777777" w:rsidR="00C11C26" w:rsidRDefault="00C11C26" w:rsidP="00533570">
                <w:pPr>
                  <w:rPr>
                    <w:rFonts w:ascii="Verdana" w:hAnsi="Verdana"/>
                    <w:color w:val="000080"/>
                    <w:sz w:val="20"/>
                    <w:szCs w:val="20"/>
                  </w:rPr>
                </w:pPr>
              </w:p>
              <w:p w14:paraId="39BEDBF0" w14:textId="77777777" w:rsidR="00C11C26" w:rsidRDefault="00C11C26" w:rsidP="00533570">
                <w:pPr>
                  <w:rPr>
                    <w:rFonts w:ascii="Verdana" w:hAnsi="Verdana"/>
                    <w:color w:val="000080"/>
                    <w:sz w:val="20"/>
                    <w:szCs w:val="20"/>
                  </w:rPr>
                </w:pPr>
                <w:r>
                  <w:rPr>
                    <w:rFonts w:ascii="Times New Roman" w:hAnsi="Times New Roman"/>
                    <w:noProof/>
                    <w:lang w:val="en-US"/>
                  </w:rPr>
                  <w:drawing>
                    <wp:anchor distT="0" distB="0" distL="114300" distR="114300" simplePos="0" relativeHeight="251662336" behindDoc="1" locked="0" layoutInCell="1" allowOverlap="1" wp14:anchorId="1D08FD3D" wp14:editId="7CE7D0AB">
                      <wp:simplePos x="0" y="0"/>
                      <wp:positionH relativeFrom="column">
                        <wp:posOffset>763251</wp:posOffset>
                      </wp:positionH>
                      <wp:positionV relativeFrom="paragraph">
                        <wp:posOffset>288139</wp:posOffset>
                      </wp:positionV>
                      <wp:extent cx="1209675" cy="154305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9675" cy="154305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olor w:val="000080"/>
                    <w:sz w:val="20"/>
                    <w:szCs w:val="20"/>
                  </w:rPr>
                  <w:t>(esim. ei autoa eikä julkinen liikenne toimi)</w:t>
                </w:r>
              </w:p>
              <w:p w14:paraId="6A08614C" w14:textId="77777777" w:rsidR="00C11C26" w:rsidRDefault="00C11C26" w:rsidP="00533570">
                <w:pPr>
                  <w:rPr>
                    <w:rFonts w:ascii="Verdana" w:hAnsi="Verdana"/>
                    <w:color w:val="000080"/>
                    <w:sz w:val="20"/>
                    <w:szCs w:val="20"/>
                  </w:rPr>
                </w:pPr>
              </w:p>
            </w:tc>
          </w:tr>
          <w:bookmarkEnd w:id="23"/>
        </w:tbl>
        <w:p w14:paraId="60332582" w14:textId="77777777" w:rsidR="00C11C26" w:rsidRPr="00591E7A" w:rsidRDefault="00C11C26" w:rsidP="00C11C26">
          <w:pPr>
            <w:spacing w:line="276" w:lineRule="auto"/>
            <w:rPr>
              <w:b/>
              <w:bCs/>
            </w:rPr>
          </w:pPr>
        </w:p>
        <w:p w14:paraId="2532E730" w14:textId="77777777" w:rsidR="00C11C26" w:rsidRPr="001617FF" w:rsidRDefault="00C11C26" w:rsidP="0083351A">
          <w:pPr>
            <w:spacing w:line="276" w:lineRule="auto"/>
            <w:jc w:val="both"/>
            <w:rPr>
              <w:b/>
            </w:rPr>
          </w:pPr>
          <w:r>
            <w:t xml:space="preserve">Harjoitus on yksinkertainen. Sinun tarvitsee vain luetella tekijöitä asianmukaisiin ruutuihin. </w:t>
          </w:r>
        </w:p>
        <w:p w14:paraId="2CDBD2B0" w14:textId="77777777" w:rsidR="00C11C26" w:rsidRPr="001617FF" w:rsidRDefault="00C11C26" w:rsidP="0083351A">
          <w:pPr>
            <w:pStyle w:val="ListParagraph"/>
            <w:numPr>
              <w:ilvl w:val="0"/>
              <w:numId w:val="33"/>
            </w:numPr>
            <w:spacing w:line="276" w:lineRule="auto"/>
            <w:jc w:val="both"/>
            <w:rPr>
              <w:b/>
            </w:rPr>
          </w:pPr>
          <w:r>
            <w:t xml:space="preserve">Vahvuudet ja heikkoudet ovat sisäisiä tekijöitä, esimerkiksi tuotteiden laatua tai johdon taitoja koskevia (molemmat saattavat myös tietysti olla heikkouksia, jos tuotteen laatu on huono ja johto epäpätevää). </w:t>
          </w:r>
        </w:p>
        <w:p w14:paraId="082E70E6" w14:textId="77777777" w:rsidR="00C11C26" w:rsidRPr="001617FF" w:rsidRDefault="00C11C26" w:rsidP="0083351A">
          <w:pPr>
            <w:pStyle w:val="ListParagraph"/>
            <w:numPr>
              <w:ilvl w:val="0"/>
              <w:numId w:val="33"/>
            </w:numPr>
            <w:spacing w:line="276" w:lineRule="auto"/>
            <w:jc w:val="both"/>
            <w:rPr>
              <w:b/>
            </w:rPr>
          </w:pPr>
          <w:r>
            <w:t xml:space="preserve">Mahdollisuuksia ja uhkia ovat ulkoiset tekijät, esimerkiksi kokonaan uuden markkinan kehittyminen (tilaisuus) tai uusien kilpailijoiden markkinoille saapuminen (uhka). </w:t>
          </w:r>
        </w:p>
        <w:p w14:paraId="78ADDB8D" w14:textId="77777777" w:rsidR="00C11C26" w:rsidRDefault="00C11C26" w:rsidP="0083351A">
          <w:pPr>
            <w:spacing w:line="276" w:lineRule="auto"/>
            <w:jc w:val="both"/>
          </w:pPr>
          <w:r>
            <w:t xml:space="preserve">Joskus on helpompi alkaa ilman ruudukkoa. Luettelo kaikista ongelmista, jotka saattavat vaikuttaa liiketoimintaan (sisäiset tai ulkoiset, todelliset tai oletetut). Kun ideoiden virta alkaa ehtyä, järjestä tuotteet SWOT-luokkiin. </w:t>
          </w:r>
        </w:p>
        <w:p w14:paraId="41A24D14" w14:textId="77777777" w:rsidR="00C5610F" w:rsidRPr="00591E7A" w:rsidRDefault="00C5610F" w:rsidP="0083351A">
          <w:pPr>
            <w:spacing w:line="276" w:lineRule="auto"/>
            <w:jc w:val="both"/>
            <w:rPr>
              <w:b/>
              <w:bCs/>
            </w:rPr>
          </w:pPr>
        </w:p>
        <w:p w14:paraId="0A73D315" w14:textId="77777777" w:rsidR="00C5610F" w:rsidRDefault="00C5610F" w:rsidP="0083351A">
          <w:pPr>
            <w:spacing w:line="276" w:lineRule="auto"/>
            <w:jc w:val="both"/>
          </w:pPr>
          <w:r>
            <w:t xml:space="preserve">Pikku herätystemppu erityisesti ryhmän SWOT-istuntoa varten: aloita pohtimalla yritykselle luonteenomaisia adjektiiveja, kirjoita ne muistiin samassa tahdissa kuin ihmiset ne sanovat ja käytä sitten näitä sanoja rakentaaksesi entistä paremman profiilin yrityksesi vahvuuksista. Jos olet ainoa omistaja tai yrityksen ensisijainen liikkeellepaneva voima, kokeile luetteloa omista positiivisista henkilökohtaisista ominaisuuksistasi. </w:t>
          </w:r>
        </w:p>
        <w:p w14:paraId="3445DF0C" w14:textId="77777777" w:rsidR="00C5610F" w:rsidRDefault="00C5610F" w:rsidP="0083351A">
          <w:pPr>
            <w:spacing w:line="276" w:lineRule="auto"/>
            <w:jc w:val="both"/>
            <w:rPr>
              <w:b/>
              <w:bCs/>
            </w:rPr>
          </w:pPr>
        </w:p>
        <w:p w14:paraId="02D86E57" w14:textId="77777777" w:rsidR="00C5610F" w:rsidRPr="00591E7A" w:rsidRDefault="00C5610F" w:rsidP="0083351A">
          <w:pPr>
            <w:spacing w:line="276" w:lineRule="auto"/>
            <w:jc w:val="both"/>
            <w:rPr>
              <w:b/>
              <w:bCs/>
            </w:rPr>
          </w:pPr>
        </w:p>
        <w:p w14:paraId="07EF5378" w14:textId="77777777" w:rsidR="00C11C26" w:rsidRPr="001617FF" w:rsidRDefault="00C11C26" w:rsidP="0083351A">
          <w:pPr>
            <w:pStyle w:val="ListParagraph"/>
            <w:numPr>
              <w:ilvl w:val="0"/>
              <w:numId w:val="34"/>
            </w:numPr>
            <w:spacing w:line="276" w:lineRule="auto"/>
            <w:jc w:val="both"/>
            <w:rPr>
              <w:b/>
            </w:rPr>
          </w:pPr>
          <w:r>
            <w:rPr>
              <w:i/>
            </w:rPr>
            <w:lastRenderedPageBreak/>
            <w:t>Vahvuudet</w:t>
          </w:r>
        </w:p>
        <w:p w14:paraId="0361D40D" w14:textId="77777777" w:rsidR="00C11C26" w:rsidRDefault="00C11C26" w:rsidP="0083351A">
          <w:pPr>
            <w:spacing w:line="276" w:lineRule="auto"/>
            <w:jc w:val="both"/>
            <w:rPr>
              <w:b/>
              <w:bCs/>
            </w:rPr>
          </w:pPr>
        </w:p>
        <w:p w14:paraId="5B10A5B4" w14:textId="77777777" w:rsidR="00C11C26" w:rsidRPr="001617FF" w:rsidRDefault="00C11C26" w:rsidP="0083351A">
          <w:pPr>
            <w:spacing w:line="276" w:lineRule="auto"/>
            <w:jc w:val="both"/>
            <w:rPr>
              <w:b/>
            </w:rPr>
          </w:pPr>
          <w:r>
            <w:t xml:space="preserve">Ensimmäisessä ruudussa luetellaan kaikki yrityksesi vahvuudet. Miksi sinun pitäisi onnistua? Mitä teet hyvin? Miksi asiakkaat ovat todenneet, että he ovat mielellään liikesuhteessa kanssasi? Mitä etuja yrityksesi tarjoaa? </w:t>
          </w:r>
        </w:p>
        <w:p w14:paraId="28B1BFF6" w14:textId="77777777" w:rsidR="00C11C26" w:rsidRDefault="00C11C26" w:rsidP="0083351A">
          <w:pPr>
            <w:spacing w:line="276" w:lineRule="auto"/>
            <w:jc w:val="both"/>
          </w:pPr>
          <w:r>
            <w:t xml:space="preserve">Tärkeä näkökohta on todenperäisyys: älä ole vaatimaton, mutta ole realisti. Kaikki SWOT-analyysit ovat lopulta subjektiivisia, mutta yritä huomioida kolmannen osapuolen näkökulma: mitä vahvuuksia ulkopuolinen näkee? </w:t>
          </w:r>
        </w:p>
        <w:p w14:paraId="47974D32" w14:textId="77777777" w:rsidR="00C11C26" w:rsidRPr="00591E7A" w:rsidRDefault="00C11C26" w:rsidP="0083351A">
          <w:pPr>
            <w:spacing w:line="276" w:lineRule="auto"/>
            <w:jc w:val="both"/>
            <w:rPr>
              <w:b/>
              <w:bCs/>
            </w:rPr>
          </w:pPr>
        </w:p>
        <w:p w14:paraId="12794BD6" w14:textId="77777777" w:rsidR="00C11C26" w:rsidRPr="001617FF" w:rsidRDefault="00C11C26" w:rsidP="0083351A">
          <w:pPr>
            <w:pStyle w:val="ListParagraph"/>
            <w:numPr>
              <w:ilvl w:val="0"/>
              <w:numId w:val="34"/>
            </w:numPr>
            <w:spacing w:line="276" w:lineRule="auto"/>
            <w:jc w:val="both"/>
            <w:rPr>
              <w:b/>
              <w:i/>
            </w:rPr>
          </w:pPr>
          <w:r>
            <w:rPr>
              <w:i/>
            </w:rPr>
            <w:t xml:space="preserve">Heikkoudet </w:t>
          </w:r>
        </w:p>
        <w:p w14:paraId="525F0DF5" w14:textId="77777777" w:rsidR="00C11C26" w:rsidRDefault="00C11C26" w:rsidP="0083351A">
          <w:pPr>
            <w:spacing w:line="276" w:lineRule="auto"/>
            <w:jc w:val="both"/>
          </w:pPr>
        </w:p>
        <w:p w14:paraId="23A75935" w14:textId="77777777" w:rsidR="00C11C26" w:rsidRDefault="00C11C26" w:rsidP="0083351A">
          <w:pPr>
            <w:spacing w:line="276" w:lineRule="auto"/>
            <w:jc w:val="both"/>
          </w:pPr>
          <w:r>
            <w:t xml:space="preserve">Heikkous on asia, joka heikentää vakavasti yrityksen tehokkuutta tai rajoittaa resurssien, taitojen tai kykyjen käyttöä. Mitä voisi parantaa liiketoiminnassa - markkinat, henkilöstö, johtaminen, valvonta? Mitä kompastuskiviä kohtaavat jatkuvasti? Mitä sellaista yrityksesi tekee, jota voidaan parantaa? Mitä pitäisi välttää? Mitä kilpailija tekee paremmin? </w:t>
          </w:r>
        </w:p>
        <w:p w14:paraId="6615FAA0" w14:textId="77777777" w:rsidR="00C11C26" w:rsidRPr="00591E7A" w:rsidRDefault="00C11C26" w:rsidP="0083351A">
          <w:pPr>
            <w:spacing w:line="276" w:lineRule="auto"/>
            <w:jc w:val="both"/>
            <w:rPr>
              <w:b/>
              <w:bCs/>
            </w:rPr>
          </w:pPr>
        </w:p>
        <w:p w14:paraId="743CCB0D" w14:textId="77777777" w:rsidR="00C11C26" w:rsidRDefault="00C11C26" w:rsidP="0083351A">
          <w:pPr>
            <w:spacing w:line="276" w:lineRule="auto"/>
            <w:jc w:val="both"/>
          </w:pPr>
          <w:r>
            <w:t xml:space="preserve">Älä yritä peittää heikkouksia tai puutteita, mutta älä luettele pelkästään virheitä. Tarkastele asiaa myös ulkopuolisen näkökulmasta. Esimerkiksi yhden miehen yritys saattaa listata omistajan tietotaidon vahvuudeksi, mutta ulkopuolinen saattaa nähdä riippuvuuden yhdestä henkilöstä heikkoutena. </w:t>
          </w:r>
        </w:p>
        <w:p w14:paraId="5B46A662" w14:textId="77777777" w:rsidR="00C11C26" w:rsidRPr="00591E7A" w:rsidRDefault="00C11C26" w:rsidP="0083351A">
          <w:pPr>
            <w:spacing w:line="276" w:lineRule="auto"/>
            <w:jc w:val="both"/>
            <w:rPr>
              <w:b/>
              <w:bCs/>
            </w:rPr>
          </w:pPr>
        </w:p>
        <w:p w14:paraId="4069F6C3" w14:textId="77777777" w:rsidR="00C11C26" w:rsidRPr="001617FF" w:rsidRDefault="00C11C26" w:rsidP="0083351A">
          <w:pPr>
            <w:pStyle w:val="ListParagraph"/>
            <w:numPr>
              <w:ilvl w:val="0"/>
              <w:numId w:val="34"/>
            </w:numPr>
            <w:spacing w:line="276" w:lineRule="auto"/>
            <w:jc w:val="both"/>
            <w:rPr>
              <w:b/>
              <w:i/>
            </w:rPr>
          </w:pPr>
          <w:r>
            <w:rPr>
              <w:i/>
            </w:rPr>
            <w:t xml:space="preserve">Mahdollisuudet </w:t>
          </w:r>
        </w:p>
        <w:p w14:paraId="3C2C65AA" w14:textId="77777777" w:rsidR="00C11C26" w:rsidRDefault="00C11C26" w:rsidP="0083351A">
          <w:pPr>
            <w:spacing w:line="276" w:lineRule="auto"/>
            <w:jc w:val="both"/>
          </w:pPr>
        </w:p>
        <w:p w14:paraId="0E4507E6" w14:textId="77777777" w:rsidR="00C11C26" w:rsidRPr="00591E7A" w:rsidRDefault="00C11C26" w:rsidP="0083351A">
          <w:pPr>
            <w:spacing w:line="276" w:lineRule="auto"/>
            <w:jc w:val="both"/>
            <w:rPr>
              <w:b/>
              <w:bCs/>
            </w:rPr>
          </w:pPr>
          <w:r>
            <w:t xml:space="preserve">Missä ovat markkinaraot yrityksellesi? </w:t>
          </w:r>
        </w:p>
        <w:p w14:paraId="094CAD91" w14:textId="77777777" w:rsidR="00C11C26" w:rsidRDefault="00C11C26" w:rsidP="0083351A">
          <w:pPr>
            <w:spacing w:line="276" w:lineRule="auto"/>
            <w:jc w:val="both"/>
          </w:pPr>
          <w:r>
            <w:t xml:space="preserve">Mitä asiakkaan tarpeita eivät kilpailijat täytä? </w:t>
          </w:r>
        </w:p>
        <w:p w14:paraId="5DAB5131" w14:textId="77777777" w:rsidR="00C11C26" w:rsidRPr="00591E7A" w:rsidRDefault="00C11C26" w:rsidP="0083351A">
          <w:pPr>
            <w:spacing w:line="276" w:lineRule="auto"/>
            <w:jc w:val="both"/>
            <w:rPr>
              <w:b/>
              <w:bCs/>
            </w:rPr>
          </w:pPr>
        </w:p>
        <w:p w14:paraId="1056A383" w14:textId="77777777" w:rsidR="00C11C26" w:rsidRDefault="00C11C26" w:rsidP="0083351A">
          <w:pPr>
            <w:spacing w:line="276" w:lineRule="auto"/>
            <w:jc w:val="both"/>
          </w:pPr>
          <w:r>
            <w:t xml:space="preserve">Aloitat luultavasti markkinointimahdollisuuksista, oletettavasti koska yrityksesi täyttää markkinaraon tai voi kilpailla tehokkaasti. Ota kuitenkin huomioon kaikki mahdollisuudet. Esimerkiksi millaisia mielenkiintoisia trendejä liiketoimintasektorilla on, markkinoiden lisäksi myös teknologian muutokset, lainsäädäntö, sääntely-ympäristö ja sosiaaliset mallit huomioon ottaen? </w:t>
          </w:r>
        </w:p>
        <w:p w14:paraId="66CBA2D7" w14:textId="77777777" w:rsidR="00C11C26" w:rsidRPr="00591E7A" w:rsidRDefault="00C11C26" w:rsidP="0083351A">
          <w:pPr>
            <w:spacing w:line="276" w:lineRule="auto"/>
            <w:jc w:val="both"/>
            <w:rPr>
              <w:b/>
              <w:bCs/>
            </w:rPr>
          </w:pPr>
        </w:p>
        <w:p w14:paraId="2D331289" w14:textId="77777777" w:rsidR="00C11C26" w:rsidRPr="001617FF" w:rsidRDefault="00C11C26" w:rsidP="0083351A">
          <w:pPr>
            <w:pStyle w:val="ListParagraph"/>
            <w:numPr>
              <w:ilvl w:val="0"/>
              <w:numId w:val="34"/>
            </w:numPr>
            <w:spacing w:line="276" w:lineRule="auto"/>
            <w:jc w:val="both"/>
            <w:rPr>
              <w:b/>
              <w:i/>
            </w:rPr>
          </w:pPr>
          <w:r>
            <w:rPr>
              <w:i/>
            </w:rPr>
            <w:t xml:space="preserve">Uhat </w:t>
          </w:r>
        </w:p>
        <w:p w14:paraId="1B5AD1FC" w14:textId="77777777" w:rsidR="00C11C26" w:rsidRPr="001617FF" w:rsidRDefault="00C11C26" w:rsidP="0083351A">
          <w:pPr>
            <w:pStyle w:val="ListParagraph"/>
            <w:spacing w:line="276" w:lineRule="auto"/>
            <w:jc w:val="both"/>
            <w:rPr>
              <w:b/>
              <w:i/>
            </w:rPr>
          </w:pPr>
        </w:p>
        <w:p w14:paraId="06367D94" w14:textId="77777777" w:rsidR="00C11C26" w:rsidRDefault="00C11C26" w:rsidP="0083351A">
          <w:pPr>
            <w:spacing w:line="276" w:lineRule="auto"/>
            <w:jc w:val="both"/>
          </w:pPr>
          <w:r>
            <w:t xml:space="preserve">Uhat ovat suurimpia esteitä yrityksen nykyisen tai halutun aseman kannalta. Mitkä ovat ilmeisimmät esteet tielläsi, sekä todelliset ja mahdolliset? Ilmeisiä ehdokkaita saattaisivat olla epäedulliset lainat tai heikko myyntijakso, joka johtaisi kassavirtaongelmiin. </w:t>
          </w:r>
        </w:p>
        <w:p w14:paraId="737C3FC0" w14:textId="77777777" w:rsidR="00C11C26" w:rsidRDefault="00C11C26" w:rsidP="0083351A">
          <w:pPr>
            <w:spacing w:line="276" w:lineRule="auto"/>
            <w:jc w:val="both"/>
          </w:pPr>
        </w:p>
        <w:p w14:paraId="00A6904E" w14:textId="77777777" w:rsidR="00C11C26" w:rsidRDefault="00C11C26" w:rsidP="0083351A">
          <w:pPr>
            <w:spacing w:line="276" w:lineRule="auto"/>
            <w:jc w:val="both"/>
          </w:pPr>
          <w:r>
            <w:t xml:space="preserve">Ajattele vieläkin pidemmälle: mitä sellaista kilpailijat tekevät, joka voisi viedä sinulta liiketoiminnan tai estää sitä kasvamasta? Kuinka kilpailijat saattaisivat reagoida sinun liikkeisiisi? Mitkä trendit </w:t>
          </w:r>
          <w:r>
            <w:lastRenderedPageBreak/>
            <w:t xml:space="preserve">voivat pyyhkäistä sinut pois markkinoilta tai tehdä tuotteista tai palveluista vanhentuneita? Uhkaavatko teknologiset muutokset tuotteitasi tai palveluitasi? Tai työtäsi? </w:t>
          </w:r>
        </w:p>
        <w:p w14:paraId="10FAB504" w14:textId="77777777" w:rsidR="00C11C26" w:rsidRPr="00591E7A" w:rsidRDefault="00C11C26" w:rsidP="0083351A">
          <w:pPr>
            <w:spacing w:line="276" w:lineRule="auto"/>
            <w:jc w:val="both"/>
            <w:rPr>
              <w:b/>
              <w:bCs/>
            </w:rPr>
          </w:pPr>
        </w:p>
        <w:p w14:paraId="7CFF022A" w14:textId="77777777" w:rsidR="00C11C26" w:rsidRPr="00D50937" w:rsidRDefault="00C11C26" w:rsidP="0083351A">
          <w:pPr>
            <w:spacing w:line="276" w:lineRule="auto"/>
            <w:jc w:val="both"/>
            <w:rPr>
              <w:b/>
            </w:rPr>
          </w:pPr>
          <w:r>
            <w:t>On tärkeää lisätä pari pahinta uhkakuvaa. Uhkien ja mahdollisuuksien punnitseminen ei ole syy pessimismiin, vaan pikemminkin kysymys on siitä, kuinka mahdolliset vahingot voidaan voittaa, ohittaa tai rajoittaa.</w:t>
          </w:r>
        </w:p>
        <w:p w14:paraId="5E02F4F0" w14:textId="77777777" w:rsidR="00C11C26" w:rsidRPr="00D50937" w:rsidRDefault="00C11C26" w:rsidP="0083351A">
          <w:pPr>
            <w:spacing w:line="276" w:lineRule="auto"/>
            <w:jc w:val="both"/>
            <w:rPr>
              <w:b/>
            </w:rPr>
          </w:pPr>
        </w:p>
        <w:p w14:paraId="327B7E2B" w14:textId="77777777" w:rsidR="00C11C26" w:rsidRPr="00D50937" w:rsidRDefault="00C11C26" w:rsidP="0083351A">
          <w:pPr>
            <w:spacing w:line="276" w:lineRule="auto"/>
            <w:jc w:val="both"/>
            <w:rPr>
              <w:b/>
            </w:rPr>
          </w:pPr>
          <w:r>
            <w:t>Vaihe vaiheelta:</w:t>
          </w:r>
        </w:p>
        <w:p w14:paraId="46A40F70" w14:textId="77777777" w:rsidR="00C11C26" w:rsidRPr="00C11C26" w:rsidRDefault="00C11C26" w:rsidP="0083351A">
          <w:pPr>
            <w:pStyle w:val="ListParagraph"/>
            <w:numPr>
              <w:ilvl w:val="0"/>
              <w:numId w:val="35"/>
            </w:numPr>
            <w:spacing w:line="276" w:lineRule="auto"/>
            <w:jc w:val="both"/>
            <w:rPr>
              <w:b/>
            </w:rPr>
          </w:pPr>
          <w:r>
            <w:rPr>
              <w:b/>
            </w:rPr>
            <w:t>Fasilitaattori selittää SWOT-analyysissä käytettävät menetelmät ja antaa kaikille osanottajille monisteen.</w:t>
          </w:r>
        </w:p>
        <w:p w14:paraId="1EF11108" w14:textId="77777777" w:rsidR="00C11C26" w:rsidRPr="00C11C26" w:rsidRDefault="00C11C26" w:rsidP="0083351A">
          <w:pPr>
            <w:pStyle w:val="ListParagraph"/>
            <w:numPr>
              <w:ilvl w:val="0"/>
              <w:numId w:val="35"/>
            </w:numPr>
            <w:spacing w:line="276" w:lineRule="auto"/>
            <w:jc w:val="both"/>
            <w:rPr>
              <w:b/>
            </w:rPr>
          </w:pPr>
          <w:r>
            <w:rPr>
              <w:b/>
            </w:rPr>
            <w:t>Osallistujat saavat 15 minuuttia aikaa laatia ensimmäisen SWOT-analyysin.</w:t>
          </w:r>
        </w:p>
        <w:p w14:paraId="2127357A" w14:textId="77777777" w:rsidR="00C11C26" w:rsidRDefault="00C11C26" w:rsidP="0083351A">
          <w:pPr>
            <w:pStyle w:val="ListParagraph"/>
            <w:numPr>
              <w:ilvl w:val="0"/>
              <w:numId w:val="35"/>
            </w:numPr>
            <w:spacing w:line="276" w:lineRule="auto"/>
            <w:jc w:val="both"/>
            <w:rPr>
              <w:b/>
            </w:rPr>
          </w:pPr>
          <w:r>
            <w:rPr>
              <w:b/>
            </w:rPr>
            <w:t>Sitten osallistujat keskustelevat tuloksistaan.</w:t>
          </w:r>
        </w:p>
        <w:p w14:paraId="46E016DF" w14:textId="77777777" w:rsidR="00D878DE" w:rsidRDefault="00D878DE" w:rsidP="0083351A">
          <w:pPr>
            <w:spacing w:line="276" w:lineRule="auto"/>
            <w:jc w:val="both"/>
            <w:rPr>
              <w:b/>
            </w:rPr>
          </w:pPr>
        </w:p>
        <w:p w14:paraId="710B34D3" w14:textId="77777777" w:rsidR="00D878DE" w:rsidRDefault="00D878DE" w:rsidP="0083351A">
          <w:pPr>
            <w:spacing w:line="276" w:lineRule="auto"/>
            <w:jc w:val="both"/>
            <w:rPr>
              <w:b/>
            </w:rPr>
          </w:pPr>
        </w:p>
        <w:p w14:paraId="55F676F1" w14:textId="590B781C" w:rsidR="00D878DE" w:rsidRDefault="00D878DE">
          <w:pPr>
            <w:rPr>
              <w:b/>
            </w:rPr>
          </w:pPr>
          <w:r>
            <w:rPr>
              <w:b/>
            </w:rPr>
            <w:br w:type="page"/>
          </w:r>
        </w:p>
        <w:p w14:paraId="457B06F9" w14:textId="0D10CBE0" w:rsidR="00D878DE" w:rsidRDefault="00D37C4C" w:rsidP="00D878DE">
          <w:pPr>
            <w:pStyle w:val="Heading3"/>
          </w:pPr>
          <w:bookmarkStart w:id="24" w:name="_Toc530305663"/>
          <w:r w:rsidRPr="00D37C4C">
            <w:lastRenderedPageBreak/>
            <w:t xml:space="preserve">3.8 Neljännen </w:t>
          </w:r>
          <w:r w:rsidR="00D878DE" w:rsidRPr="00D37C4C">
            <w:t>tapaamiskerran</w:t>
          </w:r>
          <w:r w:rsidR="00D878DE">
            <w:t xml:space="preserve"> päättäminen ja arviointi</w:t>
          </w:r>
          <w:bookmarkEnd w:id="24"/>
        </w:p>
        <w:tbl>
          <w:tblPr>
            <w:tblStyle w:val="TableGrid"/>
            <w:tblW w:w="0" w:type="auto"/>
            <w:tblLook w:val="04A0" w:firstRow="1" w:lastRow="0" w:firstColumn="1" w:lastColumn="0" w:noHBand="0" w:noVBand="1"/>
          </w:tblPr>
          <w:tblGrid>
            <w:gridCol w:w="2079"/>
            <w:gridCol w:w="7543"/>
          </w:tblGrid>
          <w:tr w:rsidR="00D878DE" w14:paraId="02D0E8C1" w14:textId="77777777" w:rsidTr="00F61985">
            <w:tc>
              <w:tcPr>
                <w:tcW w:w="2093" w:type="dxa"/>
                <w:vAlign w:val="center"/>
              </w:tcPr>
              <w:p w14:paraId="1BC75C45" w14:textId="77777777" w:rsidR="00D878DE" w:rsidRDefault="00D878DE" w:rsidP="00F61985">
                <w:r>
                  <w:t>Kesto:</w:t>
                </w:r>
              </w:p>
            </w:tc>
            <w:tc>
              <w:tcPr>
                <w:tcW w:w="7654" w:type="dxa"/>
                <w:vAlign w:val="center"/>
              </w:tcPr>
              <w:p w14:paraId="4A2B866D" w14:textId="77777777" w:rsidR="00D878DE" w:rsidRDefault="00D878DE" w:rsidP="00F61985">
                <w:r>
                  <w:t>10 minuuttia</w:t>
                </w:r>
              </w:p>
            </w:tc>
          </w:tr>
          <w:tr w:rsidR="00D878DE" w14:paraId="46947469" w14:textId="77777777" w:rsidTr="00F61985">
            <w:tc>
              <w:tcPr>
                <w:tcW w:w="2093" w:type="dxa"/>
                <w:vAlign w:val="center"/>
              </w:tcPr>
              <w:p w14:paraId="237DEFD5" w14:textId="77777777" w:rsidR="00D878DE" w:rsidRDefault="00D878DE" w:rsidP="00F61985">
                <w:r>
                  <w:t>Tarvittavat materiaalit:</w:t>
                </w:r>
              </w:p>
            </w:tc>
            <w:tc>
              <w:tcPr>
                <w:tcW w:w="7654" w:type="dxa"/>
                <w:vAlign w:val="center"/>
              </w:tcPr>
              <w:p w14:paraId="31668F4E" w14:textId="75705BE2" w:rsidR="00D878DE" w:rsidRDefault="00D37C4C" w:rsidP="00F61985">
                <w:pPr>
                  <w:spacing w:line="276" w:lineRule="auto"/>
                </w:pPr>
                <w:r>
                  <w:t>Luentomoniste 6</w:t>
                </w:r>
                <w:r w:rsidR="00D878DE">
                  <w:t xml:space="preserve"> - Tapaamiskerran arviointilomake</w:t>
                </w:r>
              </w:p>
            </w:tc>
          </w:tr>
        </w:tbl>
        <w:p w14:paraId="4842A827" w14:textId="77777777" w:rsidR="00D878DE" w:rsidRPr="005E6E63" w:rsidRDefault="00D878DE" w:rsidP="0083351A">
          <w:pPr>
            <w:spacing w:line="276" w:lineRule="auto"/>
            <w:jc w:val="both"/>
            <w:rPr>
              <w:b/>
            </w:rPr>
          </w:pPr>
        </w:p>
        <w:p w14:paraId="4039A900" w14:textId="77777777" w:rsidR="00D878DE" w:rsidRPr="00162681" w:rsidRDefault="00D878DE" w:rsidP="0083351A">
          <w:pPr>
            <w:spacing w:line="276" w:lineRule="auto"/>
            <w:jc w:val="both"/>
            <w:rPr>
              <w:rFonts w:ascii="Calibri" w:hAnsi="Calibri"/>
              <w:b/>
            </w:rPr>
          </w:pPr>
          <w:r>
            <w:rPr>
              <w:rFonts w:ascii="Calibri" w:hAnsi="Calibri"/>
            </w:rPr>
            <w:t xml:space="preserve">Varmista, mitä ihmiset ovat oppineet toisen tapaamiskerran aikana. Mitä he ovat oppineet itsestään ja ongelmistaan? Ovatko he oppineet mitään muilta? Mitkä olivat hyödyllisimmät kysymykset tai aihealueet? Mikä vaikutus niillä oli? Tämä auttaa osallistujia pohtimaan tapaamiskerran tuloksia ennen kuin he täyttävät arviointilomakkeen. Tämä sama vaihe käydään läpi jokaisen tapaamiskerran lopussa. Arviointilomakkeet täytetään jokaisen tapaamiskerran lopuksi (katso arviointipaketti). </w:t>
          </w:r>
        </w:p>
        <w:p w14:paraId="7F152DC0" w14:textId="77777777" w:rsidR="00D878DE" w:rsidRDefault="00D878DE" w:rsidP="0083351A">
          <w:pPr>
            <w:jc w:val="both"/>
          </w:pPr>
        </w:p>
        <w:p w14:paraId="6A892D43" w14:textId="77777777" w:rsidR="00D878DE" w:rsidRPr="00EB3119" w:rsidRDefault="00D878DE" w:rsidP="0083351A">
          <w:pPr>
            <w:pStyle w:val="ListParagraph"/>
            <w:numPr>
              <w:ilvl w:val="0"/>
              <w:numId w:val="10"/>
            </w:numPr>
            <w:spacing w:line="276" w:lineRule="auto"/>
            <w:ind w:left="567" w:hanging="283"/>
            <w:jc w:val="both"/>
            <w:rPr>
              <w:rFonts w:ascii="Calibri" w:hAnsi="Calibri"/>
              <w:b/>
            </w:rPr>
          </w:pPr>
          <w:r>
            <w:rPr>
              <w:rFonts w:ascii="Calibri" w:hAnsi="Calibri"/>
              <w:b/>
            </w:rPr>
            <w:t>Pyydä osallistujia tekemään yhteenveto toimenpiteistään ja kommentoimaan mitä tahansa oppimisen osa-aluetta.</w:t>
          </w:r>
        </w:p>
        <w:p w14:paraId="2B9A4FC3" w14:textId="77777777" w:rsidR="00D878DE" w:rsidRPr="00EB3119" w:rsidRDefault="00D878DE" w:rsidP="0083351A">
          <w:pPr>
            <w:pStyle w:val="ListParagraph"/>
            <w:numPr>
              <w:ilvl w:val="0"/>
              <w:numId w:val="10"/>
            </w:numPr>
            <w:spacing w:line="276" w:lineRule="auto"/>
            <w:ind w:left="567" w:hanging="283"/>
            <w:jc w:val="both"/>
            <w:rPr>
              <w:rFonts w:ascii="Calibri" w:hAnsi="Calibri"/>
              <w:b/>
            </w:rPr>
          </w:pPr>
          <w:r>
            <w:rPr>
              <w:rFonts w:ascii="Calibri" w:hAnsi="Calibri"/>
              <w:b/>
            </w:rPr>
            <w:t>Käy läpi kaikki järjestelyt, joilla ryhmän jäseniä voi kannustaa ottamaan toisensa huomioon.  Voit myös pyytää osallistujia sijoittamaan kirittäjän (toisen osallistujan) vasemmalle puolelle pöytää. Kirittäjä kyselee edistymisestä ja tarkistaa epävirallisesti tapaamisten välissä, miten menee. Tämän avulla voidaan myös edistää voimakkaammin suhteiden muodostumista ryhmän sisällä.</w:t>
          </w:r>
        </w:p>
        <w:p w14:paraId="59F2BF4F" w14:textId="77777777" w:rsidR="00D878DE" w:rsidRPr="00EB3119" w:rsidRDefault="00D878DE" w:rsidP="0083351A">
          <w:pPr>
            <w:pStyle w:val="ListParagraph"/>
            <w:numPr>
              <w:ilvl w:val="0"/>
              <w:numId w:val="10"/>
            </w:numPr>
            <w:spacing w:line="276" w:lineRule="auto"/>
            <w:ind w:left="567" w:hanging="283"/>
            <w:jc w:val="both"/>
            <w:rPr>
              <w:rFonts w:ascii="Calibri" w:hAnsi="Calibri"/>
              <w:b/>
            </w:rPr>
          </w:pPr>
          <w:r>
            <w:rPr>
              <w:rFonts w:ascii="Calibri" w:hAnsi="Calibri"/>
              <w:b/>
            </w:rPr>
            <w:t>Kerro Kaleidoscope-projektin osallistujille muista oppimismahdollisuuksista. Anna heille kotitehtäviä seuraavaa tapaamista varten.</w:t>
          </w:r>
        </w:p>
        <w:p w14:paraId="50A220E0" w14:textId="77777777" w:rsidR="00D878DE" w:rsidRPr="00EB3119" w:rsidRDefault="00D878DE" w:rsidP="0083351A">
          <w:pPr>
            <w:pStyle w:val="ListParagraph"/>
            <w:numPr>
              <w:ilvl w:val="0"/>
              <w:numId w:val="10"/>
            </w:numPr>
            <w:spacing w:line="276" w:lineRule="auto"/>
            <w:ind w:left="567" w:hanging="283"/>
            <w:jc w:val="both"/>
            <w:rPr>
              <w:rFonts w:ascii="Calibri" w:hAnsi="Calibri"/>
              <w:b/>
            </w:rPr>
          </w:pPr>
          <w:r>
            <w:rPr>
              <w:rFonts w:ascii="Calibri" w:hAnsi="Calibri"/>
              <w:b/>
            </w:rPr>
            <w:t xml:space="preserve">Varmista, että kaikilla on seuraavan tapaamisen päivämäärä ja paikka kalenterissaan. </w:t>
          </w:r>
        </w:p>
        <w:p w14:paraId="76D40FC8" w14:textId="77777777" w:rsidR="00D878DE" w:rsidRPr="00EB3119" w:rsidRDefault="00D878DE" w:rsidP="0083351A">
          <w:pPr>
            <w:pStyle w:val="ListParagraph"/>
            <w:numPr>
              <w:ilvl w:val="0"/>
              <w:numId w:val="10"/>
            </w:numPr>
            <w:spacing w:line="276" w:lineRule="auto"/>
            <w:ind w:left="567" w:hanging="283"/>
            <w:jc w:val="both"/>
            <w:rPr>
              <w:rFonts w:ascii="Calibri" w:hAnsi="Calibri"/>
              <w:b/>
            </w:rPr>
          </w:pPr>
          <w:r>
            <w:rPr>
              <w:rFonts w:ascii="Calibri" w:hAnsi="Calibri"/>
              <w:b/>
            </w:rPr>
            <w:t>Vahvista kaikki omat toimenpiteesi fasilitaattorina esimerkiksi lähettämällä sähköpostitse sovitut pelisäännöt.</w:t>
          </w:r>
        </w:p>
        <w:p w14:paraId="280BBB04" w14:textId="406E66C4" w:rsidR="00D878DE" w:rsidRDefault="00D878DE" w:rsidP="0083351A">
          <w:pPr>
            <w:jc w:val="both"/>
            <w:rPr>
              <w:rFonts w:ascii="Calibri" w:hAnsi="Calibri"/>
              <w:b/>
            </w:rPr>
          </w:pPr>
          <w:r>
            <w:rPr>
              <w:rFonts w:ascii="Calibri" w:hAnsi="Calibri"/>
              <w:b/>
            </w:rPr>
            <w:t>Päätä istunto pyytämällä osallistujia täyttämään arviointilomake.</w:t>
          </w:r>
        </w:p>
        <w:p w14:paraId="66693176" w14:textId="77777777" w:rsidR="00D878DE" w:rsidRDefault="00D878DE" w:rsidP="0083351A">
          <w:pPr>
            <w:jc w:val="both"/>
            <w:rPr>
              <w:rFonts w:ascii="Calibri" w:hAnsi="Calibri"/>
              <w:b/>
            </w:rPr>
          </w:pPr>
        </w:p>
        <w:p w14:paraId="6C9B67E9" w14:textId="20EE5300" w:rsidR="00D878DE" w:rsidRDefault="00D878DE" w:rsidP="0083351A">
          <w:pPr>
            <w:jc w:val="both"/>
            <w:rPr>
              <w:rFonts w:ascii="Calibri" w:hAnsi="Calibri"/>
              <w:b/>
            </w:rPr>
          </w:pPr>
          <w:r>
            <w:rPr>
              <w:rFonts w:ascii="Calibri" w:hAnsi="Calibri"/>
              <w:b/>
            </w:rPr>
            <w:br w:type="page"/>
          </w:r>
        </w:p>
        <w:p w14:paraId="751333C2" w14:textId="5AE5ADFF" w:rsidR="00D878DE" w:rsidRDefault="00D878DE" w:rsidP="00D878DE">
          <w:pPr>
            <w:pStyle w:val="Heading2"/>
          </w:pPr>
          <w:bookmarkStart w:id="25" w:name="_Toc530305664"/>
          <w:r>
            <w:lastRenderedPageBreak/>
            <w:t xml:space="preserve">4. </w:t>
          </w:r>
          <w:r w:rsidR="00D37C4C" w:rsidRPr="007525C8">
            <w:t>Lisä</w:t>
          </w:r>
          <w:r w:rsidR="007525C8" w:rsidRPr="007525C8">
            <w:t>tietoa</w:t>
          </w:r>
          <w:bookmarkEnd w:id="25"/>
        </w:p>
        <w:p w14:paraId="7CB594BB" w14:textId="77777777" w:rsidR="00D878DE" w:rsidRDefault="00D878DE" w:rsidP="00D878DE">
          <w:pPr>
            <w:spacing w:line="276" w:lineRule="auto"/>
          </w:pPr>
          <w:bookmarkStart w:id="26" w:name="_3j2qqm3" w:colFirst="0" w:colLast="0"/>
          <w:bookmarkEnd w:id="26"/>
          <w:r>
            <w:t>Business Makeover:</w:t>
          </w:r>
        </w:p>
        <w:p w14:paraId="5D17C27E" w14:textId="77777777" w:rsidR="00D878DE" w:rsidRDefault="005318E8" w:rsidP="00D878DE">
          <w:pPr>
            <w:numPr>
              <w:ilvl w:val="0"/>
              <w:numId w:val="41"/>
            </w:numPr>
            <w:pBdr>
              <w:top w:val="nil"/>
              <w:left w:val="nil"/>
              <w:bottom w:val="nil"/>
              <w:right w:val="nil"/>
              <w:between w:val="nil"/>
            </w:pBdr>
            <w:spacing w:line="276" w:lineRule="auto"/>
            <w:ind w:left="426" w:hanging="142"/>
            <w:contextualSpacing/>
            <w:rPr>
              <w:b/>
              <w:color w:val="000000"/>
            </w:rPr>
          </w:pPr>
          <w:hyperlink r:id="rId20">
            <w:r w:rsidR="00D878DE">
              <w:rPr>
                <w:rFonts w:ascii="Calibri" w:eastAsia="Calibri" w:hAnsi="Calibri" w:cs="Calibri"/>
                <w:color w:val="0563C1"/>
                <w:u w:val="single"/>
              </w:rPr>
              <w:t>https://www.businessmakeover.eu/</w:t>
            </w:r>
          </w:hyperlink>
          <w:r w:rsidR="00D878DE">
            <w:rPr>
              <w:rFonts w:ascii="Calibri" w:eastAsia="Calibri" w:hAnsi="Calibri" w:cs="Calibri"/>
              <w:color w:val="000000"/>
            </w:rPr>
            <w:t xml:space="preserve"> </w:t>
          </w:r>
        </w:p>
        <w:p w14:paraId="738D3FA6" w14:textId="77777777" w:rsidR="00D878DE" w:rsidRDefault="00D878DE" w:rsidP="00D878DE">
          <w:pPr>
            <w:spacing w:line="276" w:lineRule="auto"/>
            <w:rPr>
              <w:b/>
            </w:rPr>
          </w:pPr>
        </w:p>
        <w:p w14:paraId="0CCFC861" w14:textId="77777777" w:rsidR="00D878DE" w:rsidRDefault="00D878DE" w:rsidP="00D878DE">
          <w:pPr>
            <w:spacing w:line="276" w:lineRule="auto"/>
            <w:rPr>
              <w:b/>
            </w:rPr>
          </w:pPr>
          <w:r>
            <w:t>Business Persona:</w:t>
          </w:r>
        </w:p>
        <w:p w14:paraId="1A46FB7F" w14:textId="77777777" w:rsidR="00D878DE" w:rsidRDefault="005318E8" w:rsidP="00D878DE">
          <w:pPr>
            <w:numPr>
              <w:ilvl w:val="0"/>
              <w:numId w:val="41"/>
            </w:numPr>
            <w:pBdr>
              <w:top w:val="nil"/>
              <w:left w:val="nil"/>
              <w:bottom w:val="nil"/>
              <w:right w:val="nil"/>
              <w:between w:val="nil"/>
            </w:pBdr>
            <w:spacing w:line="276" w:lineRule="auto"/>
            <w:ind w:left="426" w:hanging="142"/>
            <w:contextualSpacing/>
            <w:rPr>
              <w:b/>
              <w:color w:val="000000"/>
            </w:rPr>
          </w:pPr>
          <w:hyperlink r:id="rId21">
            <w:r w:rsidR="00D878DE">
              <w:rPr>
                <w:rFonts w:ascii="Calibri" w:eastAsia="Calibri" w:hAnsi="Calibri" w:cs="Calibri"/>
                <w:color w:val="0563C1"/>
                <w:u w:val="single"/>
              </w:rPr>
              <w:t>https://www.youtube.com/watch?v=SDcNl647PNM</w:t>
            </w:r>
          </w:hyperlink>
          <w:r w:rsidR="00D878DE">
            <w:rPr>
              <w:rFonts w:ascii="Calibri" w:eastAsia="Calibri" w:hAnsi="Calibri" w:cs="Calibri"/>
              <w:color w:val="000000"/>
            </w:rPr>
            <w:t xml:space="preserve"> </w:t>
          </w:r>
        </w:p>
        <w:p w14:paraId="302AEAD7" w14:textId="77777777" w:rsidR="00D878DE" w:rsidRDefault="00D878DE" w:rsidP="00D878DE">
          <w:pPr>
            <w:spacing w:line="276" w:lineRule="auto"/>
          </w:pPr>
        </w:p>
        <w:p w14:paraId="797FFA51" w14:textId="7B74325C" w:rsidR="00D878DE" w:rsidRDefault="00D878DE" w:rsidP="00D878DE">
          <w:pPr>
            <w:spacing w:line="276" w:lineRule="auto"/>
            <w:rPr>
              <w:b/>
            </w:rPr>
          </w:pPr>
          <w:r>
            <w:t>Motiva</w:t>
          </w:r>
          <w:r w:rsidR="00D37C4C">
            <w:t>atio</w:t>
          </w:r>
          <w:r>
            <w:t>:</w:t>
          </w:r>
        </w:p>
        <w:p w14:paraId="3DB2E8D1" w14:textId="77777777" w:rsidR="00D878DE" w:rsidRPr="00D878DE" w:rsidRDefault="00D878DE" w:rsidP="00D878DE">
          <w:pPr>
            <w:numPr>
              <w:ilvl w:val="0"/>
              <w:numId w:val="39"/>
            </w:numPr>
            <w:pBdr>
              <w:top w:val="nil"/>
              <w:left w:val="nil"/>
              <w:bottom w:val="nil"/>
              <w:right w:val="nil"/>
              <w:between w:val="nil"/>
            </w:pBdr>
            <w:ind w:left="426" w:hanging="142"/>
            <w:contextualSpacing/>
            <w:rPr>
              <w:b/>
              <w:color w:val="000000"/>
              <w:lang w:val="en-US"/>
            </w:rPr>
          </w:pPr>
          <w:r w:rsidRPr="00D878DE">
            <w:rPr>
              <w:rFonts w:ascii="Calibri" w:eastAsia="Calibri" w:hAnsi="Calibri" w:cs="Calibri"/>
              <w:color w:val="000000"/>
              <w:lang w:val="en-US"/>
            </w:rPr>
            <w:t>‘8 Simple Tips to Stay Motivated’!</w:t>
          </w:r>
        </w:p>
        <w:p w14:paraId="139A6947" w14:textId="77777777" w:rsidR="00D878DE" w:rsidRPr="00D878DE" w:rsidRDefault="005318E8" w:rsidP="00D878DE">
          <w:pPr>
            <w:spacing w:after="200" w:line="276" w:lineRule="auto"/>
            <w:ind w:firstLine="708"/>
            <w:rPr>
              <w:b/>
              <w:lang w:val="en-US"/>
            </w:rPr>
          </w:pPr>
          <w:hyperlink r:id="rId22">
            <w:r w:rsidR="00D878DE" w:rsidRPr="00D878DE">
              <w:rPr>
                <w:color w:val="0563C1"/>
                <w:u w:val="single"/>
                <w:lang w:val="en-US"/>
              </w:rPr>
              <w:t>https://www.youtube.com/watch?v=MU9NiuguC2I</w:t>
            </w:r>
          </w:hyperlink>
          <w:r w:rsidR="00D878DE" w:rsidRPr="00D878DE">
            <w:rPr>
              <w:lang w:val="en-US"/>
            </w:rPr>
            <w:t xml:space="preserve"> </w:t>
          </w:r>
        </w:p>
        <w:p w14:paraId="25C589FC" w14:textId="77777777" w:rsidR="00D878DE" w:rsidRDefault="00D878DE" w:rsidP="00D878DE">
          <w:pPr>
            <w:numPr>
              <w:ilvl w:val="0"/>
              <w:numId w:val="39"/>
            </w:numPr>
            <w:pBdr>
              <w:top w:val="nil"/>
              <w:left w:val="nil"/>
              <w:bottom w:val="nil"/>
              <w:right w:val="nil"/>
              <w:between w:val="nil"/>
            </w:pBdr>
            <w:ind w:left="426" w:hanging="142"/>
            <w:contextualSpacing/>
          </w:pPr>
          <w:r>
            <w:rPr>
              <w:rFonts w:ascii="Calibri" w:eastAsia="Calibri" w:hAnsi="Calibri" w:cs="Calibri"/>
              <w:color w:val="000000"/>
            </w:rPr>
            <w:t>Intrinsic v Extrinsic Motivation</w:t>
          </w:r>
        </w:p>
        <w:p w14:paraId="264B3D13" w14:textId="77777777" w:rsidR="00D878DE" w:rsidRDefault="005318E8" w:rsidP="00D878DE">
          <w:pPr>
            <w:spacing w:after="200" w:line="276" w:lineRule="auto"/>
            <w:ind w:firstLine="708"/>
            <w:rPr>
              <w:b/>
            </w:rPr>
          </w:pPr>
          <w:hyperlink r:id="rId23">
            <w:r w:rsidR="00D878DE">
              <w:rPr>
                <w:color w:val="0563C1"/>
                <w:u w:val="single"/>
              </w:rPr>
              <w:t>https://www.youtube.com/watch?v=kUNE4RtZnbk</w:t>
            </w:r>
          </w:hyperlink>
          <w:r w:rsidR="00D878DE">
            <w:t xml:space="preserve"> </w:t>
          </w:r>
        </w:p>
        <w:p w14:paraId="2F72C20B" w14:textId="77777777" w:rsidR="00D878DE" w:rsidRDefault="00D878DE" w:rsidP="00D878DE">
          <w:pPr>
            <w:numPr>
              <w:ilvl w:val="0"/>
              <w:numId w:val="39"/>
            </w:numPr>
            <w:pBdr>
              <w:top w:val="nil"/>
              <w:left w:val="nil"/>
              <w:bottom w:val="nil"/>
              <w:right w:val="nil"/>
              <w:between w:val="nil"/>
            </w:pBdr>
            <w:ind w:left="426" w:hanging="142"/>
            <w:contextualSpacing/>
          </w:pPr>
          <w:r>
            <w:rPr>
              <w:rFonts w:ascii="Calibri" w:eastAsia="Calibri" w:hAnsi="Calibri" w:cs="Calibri"/>
              <w:color w:val="000000"/>
            </w:rPr>
            <w:t>The Science of Motivation</w:t>
          </w:r>
        </w:p>
        <w:p w14:paraId="608AE60D" w14:textId="77777777" w:rsidR="00D878DE" w:rsidRDefault="005318E8" w:rsidP="007525C8">
          <w:pPr>
            <w:spacing w:after="200"/>
            <w:ind w:firstLine="709"/>
            <w:rPr>
              <w:b/>
            </w:rPr>
          </w:pPr>
          <w:hyperlink r:id="rId24">
            <w:r w:rsidR="00D878DE">
              <w:rPr>
                <w:color w:val="0563C1"/>
                <w:u w:val="single"/>
              </w:rPr>
              <w:t>https://www.youtube.com/watch?v=pZT-FZqfxZA</w:t>
            </w:r>
          </w:hyperlink>
          <w:r w:rsidR="00D878DE">
            <w:t xml:space="preserve"> </w:t>
          </w:r>
        </w:p>
        <w:p w14:paraId="4BA87A8E" w14:textId="77777777" w:rsidR="00D878DE" w:rsidRPr="00D878DE" w:rsidRDefault="00D878DE" w:rsidP="00D878DE">
          <w:pPr>
            <w:numPr>
              <w:ilvl w:val="0"/>
              <w:numId w:val="39"/>
            </w:numPr>
            <w:pBdr>
              <w:top w:val="nil"/>
              <w:left w:val="nil"/>
              <w:bottom w:val="nil"/>
              <w:right w:val="nil"/>
              <w:between w:val="nil"/>
            </w:pBdr>
            <w:ind w:left="426" w:hanging="142"/>
            <w:contextualSpacing/>
            <w:rPr>
              <w:lang w:val="en-US"/>
            </w:rPr>
          </w:pPr>
          <w:r w:rsidRPr="00D878DE">
            <w:rPr>
              <w:rFonts w:ascii="Calibri" w:eastAsia="Calibri" w:hAnsi="Calibri" w:cs="Calibri"/>
              <w:color w:val="000000"/>
              <w:lang w:val="en-US"/>
            </w:rPr>
            <w:t>The Power of Motivation: Crash Course Psychology #17</w:t>
          </w:r>
        </w:p>
        <w:p w14:paraId="197280C4" w14:textId="77777777" w:rsidR="00D878DE" w:rsidRPr="00D878DE" w:rsidRDefault="005318E8" w:rsidP="007525C8">
          <w:pPr>
            <w:spacing w:after="200"/>
            <w:ind w:firstLine="709"/>
            <w:rPr>
              <w:b/>
              <w:lang w:val="en-US"/>
            </w:rPr>
          </w:pPr>
          <w:hyperlink r:id="rId25">
            <w:r w:rsidR="00D878DE" w:rsidRPr="00D878DE">
              <w:rPr>
                <w:color w:val="0563C1"/>
                <w:u w:val="single"/>
                <w:lang w:val="en-US"/>
              </w:rPr>
              <w:t>https://www.youtube.com/watch?v=9hdSLiHaJz8</w:t>
            </w:r>
          </w:hyperlink>
          <w:r w:rsidR="00D878DE" w:rsidRPr="00D878DE">
            <w:rPr>
              <w:lang w:val="en-US"/>
            </w:rPr>
            <w:t xml:space="preserve"> </w:t>
          </w:r>
        </w:p>
        <w:p w14:paraId="58C29740" w14:textId="77777777" w:rsidR="00D878DE" w:rsidRPr="00D878DE" w:rsidRDefault="00D878DE" w:rsidP="00D878DE">
          <w:pPr>
            <w:numPr>
              <w:ilvl w:val="0"/>
              <w:numId w:val="39"/>
            </w:numPr>
            <w:pBdr>
              <w:top w:val="nil"/>
              <w:left w:val="nil"/>
              <w:bottom w:val="nil"/>
              <w:right w:val="nil"/>
              <w:between w:val="nil"/>
            </w:pBdr>
            <w:ind w:left="426" w:hanging="142"/>
            <w:contextualSpacing/>
            <w:rPr>
              <w:lang w:val="en-US"/>
            </w:rPr>
          </w:pPr>
          <w:r w:rsidRPr="00D878DE">
            <w:rPr>
              <w:rFonts w:ascii="Calibri" w:eastAsia="Calibri" w:hAnsi="Calibri" w:cs="Calibri"/>
              <w:color w:val="000000"/>
              <w:lang w:val="en-US"/>
            </w:rPr>
            <w:t>Dan Pink – The Puzzle of Motivation</w:t>
          </w:r>
        </w:p>
        <w:p w14:paraId="3C3146FF" w14:textId="77777777" w:rsidR="00D878DE" w:rsidRPr="00D878DE" w:rsidRDefault="005318E8" w:rsidP="007525C8">
          <w:pPr>
            <w:spacing w:after="200"/>
            <w:ind w:firstLine="709"/>
            <w:rPr>
              <w:b/>
              <w:lang w:val="en-US"/>
            </w:rPr>
          </w:pPr>
          <w:hyperlink r:id="rId26" w:anchor="t-249420">
            <w:r w:rsidR="00D878DE" w:rsidRPr="00D878DE">
              <w:rPr>
                <w:color w:val="0563C1"/>
                <w:u w:val="single"/>
                <w:lang w:val="en-US"/>
              </w:rPr>
              <w:t>https://www.ted.com/talks/dan_pink_on_motivation#t-249420</w:t>
            </w:r>
          </w:hyperlink>
          <w:r w:rsidR="00D878DE" w:rsidRPr="00D878DE">
            <w:rPr>
              <w:lang w:val="en-US"/>
            </w:rPr>
            <w:t xml:space="preserve"> </w:t>
          </w:r>
        </w:p>
        <w:p w14:paraId="497D68D2" w14:textId="77777777" w:rsidR="00D878DE" w:rsidRPr="00D878DE" w:rsidRDefault="00D878DE" w:rsidP="00D878DE">
          <w:pPr>
            <w:numPr>
              <w:ilvl w:val="0"/>
              <w:numId w:val="39"/>
            </w:numPr>
            <w:pBdr>
              <w:top w:val="nil"/>
              <w:left w:val="nil"/>
              <w:bottom w:val="nil"/>
              <w:right w:val="nil"/>
              <w:between w:val="nil"/>
            </w:pBdr>
            <w:ind w:left="426" w:hanging="142"/>
            <w:contextualSpacing/>
            <w:rPr>
              <w:lang w:val="en-US"/>
            </w:rPr>
          </w:pPr>
          <w:r w:rsidRPr="00D878DE">
            <w:rPr>
              <w:rFonts w:ascii="Calibri" w:eastAsia="Calibri" w:hAnsi="Calibri" w:cs="Calibri"/>
              <w:color w:val="000000"/>
              <w:lang w:val="en-US"/>
            </w:rPr>
            <w:t>Dan Ariely – What Makes Us Feel Good About Our Work?</w:t>
          </w:r>
        </w:p>
        <w:p w14:paraId="6B2B255D" w14:textId="77777777" w:rsidR="00D878DE" w:rsidRPr="00D878DE" w:rsidRDefault="005318E8" w:rsidP="00D878DE">
          <w:pPr>
            <w:ind w:firstLine="708"/>
            <w:rPr>
              <w:lang w:val="en-US"/>
            </w:rPr>
          </w:pPr>
          <w:hyperlink r:id="rId27">
            <w:r w:rsidR="00D878DE" w:rsidRPr="00D878DE">
              <w:rPr>
                <w:color w:val="0563C1"/>
                <w:u w:val="single"/>
                <w:lang w:val="en-US"/>
              </w:rPr>
              <w:t>https://www.ted.com/talks/dan_ariely_what_makes_us_feel_good_about_our_work</w:t>
            </w:r>
          </w:hyperlink>
          <w:r w:rsidR="00D878DE" w:rsidRPr="00D878DE">
            <w:rPr>
              <w:lang w:val="en-US"/>
            </w:rPr>
            <w:t xml:space="preserve"> </w:t>
          </w:r>
        </w:p>
        <w:p w14:paraId="71456242" w14:textId="77777777" w:rsidR="00D878DE" w:rsidRPr="00D878DE" w:rsidRDefault="00D878DE" w:rsidP="00D878DE">
          <w:pPr>
            <w:rPr>
              <w:lang w:val="en-US"/>
            </w:rPr>
          </w:pPr>
        </w:p>
        <w:p w14:paraId="0DD77963" w14:textId="02A4CB46" w:rsidR="00D878DE" w:rsidRDefault="007525C8" w:rsidP="00D878DE">
          <w:pPr>
            <w:rPr>
              <w:b/>
            </w:rPr>
          </w:pPr>
          <w:r>
            <w:t>Sinnikkyys:</w:t>
          </w:r>
        </w:p>
        <w:p w14:paraId="1E5884BD" w14:textId="77777777" w:rsidR="00D878DE" w:rsidRPr="00D878DE" w:rsidRDefault="00D878DE" w:rsidP="00D878DE">
          <w:pPr>
            <w:numPr>
              <w:ilvl w:val="0"/>
              <w:numId w:val="39"/>
            </w:numPr>
            <w:pBdr>
              <w:top w:val="nil"/>
              <w:left w:val="nil"/>
              <w:bottom w:val="nil"/>
              <w:right w:val="nil"/>
              <w:between w:val="nil"/>
            </w:pBdr>
            <w:ind w:left="426" w:hanging="142"/>
            <w:contextualSpacing/>
            <w:rPr>
              <w:lang w:val="en-US"/>
            </w:rPr>
          </w:pPr>
          <w:r w:rsidRPr="00D878DE">
            <w:rPr>
              <w:rFonts w:ascii="Calibri" w:eastAsia="Calibri" w:hAnsi="Calibri" w:cs="Calibri"/>
              <w:color w:val="000000"/>
              <w:lang w:val="en-US"/>
            </w:rPr>
            <w:t>The Secret of Becoming Mentally Strong | Amy Morin</w:t>
          </w:r>
        </w:p>
        <w:p w14:paraId="44E8FBDC" w14:textId="77777777" w:rsidR="00D878DE" w:rsidRPr="005C630A" w:rsidRDefault="005318E8" w:rsidP="00D878DE">
          <w:pPr>
            <w:spacing w:after="200" w:line="276" w:lineRule="auto"/>
            <w:ind w:firstLine="708"/>
            <w:rPr>
              <w:b/>
              <w:lang w:val="en-US"/>
            </w:rPr>
          </w:pPr>
          <w:hyperlink r:id="rId28">
            <w:r w:rsidR="00D878DE" w:rsidRPr="005C630A">
              <w:rPr>
                <w:color w:val="0563C1"/>
                <w:u w:val="single"/>
                <w:lang w:val="en-US"/>
              </w:rPr>
              <w:t>https://www.youtube.com/watch?v=TFbv757kup4</w:t>
            </w:r>
          </w:hyperlink>
          <w:r w:rsidR="00D878DE" w:rsidRPr="005C630A">
            <w:rPr>
              <w:lang w:val="en-US"/>
            </w:rPr>
            <w:t xml:space="preserve"> </w:t>
          </w:r>
        </w:p>
        <w:p w14:paraId="3912FF6A" w14:textId="77777777" w:rsidR="00D878DE" w:rsidRPr="00D878DE" w:rsidRDefault="00D878DE" w:rsidP="00D878DE">
          <w:pPr>
            <w:numPr>
              <w:ilvl w:val="0"/>
              <w:numId w:val="39"/>
            </w:numPr>
            <w:pBdr>
              <w:top w:val="nil"/>
              <w:left w:val="nil"/>
              <w:bottom w:val="nil"/>
              <w:right w:val="nil"/>
              <w:between w:val="nil"/>
            </w:pBdr>
            <w:ind w:left="426" w:hanging="142"/>
            <w:contextualSpacing/>
            <w:rPr>
              <w:lang w:val="en-US"/>
            </w:rPr>
          </w:pPr>
          <w:r w:rsidRPr="00D878DE">
            <w:rPr>
              <w:rFonts w:ascii="Calibri" w:eastAsia="Calibri" w:hAnsi="Calibri" w:cs="Calibri"/>
              <w:color w:val="000000"/>
              <w:lang w:val="en-US"/>
            </w:rPr>
            <w:t>The Power of Resilience | Sam Goldstein</w:t>
          </w:r>
        </w:p>
        <w:p w14:paraId="28DD4CD7" w14:textId="77777777" w:rsidR="00D878DE" w:rsidRPr="00D878DE" w:rsidRDefault="005318E8" w:rsidP="00D878DE">
          <w:pPr>
            <w:spacing w:after="200" w:line="276" w:lineRule="auto"/>
            <w:ind w:firstLine="708"/>
            <w:rPr>
              <w:b/>
              <w:lang w:val="en-US"/>
            </w:rPr>
          </w:pPr>
          <w:hyperlink r:id="rId29">
            <w:r w:rsidR="00D878DE" w:rsidRPr="00D878DE">
              <w:rPr>
                <w:color w:val="0563C1"/>
                <w:u w:val="single"/>
                <w:lang w:val="en-US"/>
              </w:rPr>
              <w:t>https://www.youtube.com/watch?v=isfw8JJ-eWM</w:t>
            </w:r>
          </w:hyperlink>
        </w:p>
        <w:p w14:paraId="4CD9AAF2" w14:textId="77777777" w:rsidR="00D878DE" w:rsidRDefault="00D878DE" w:rsidP="00D878DE">
          <w:pPr>
            <w:numPr>
              <w:ilvl w:val="0"/>
              <w:numId w:val="39"/>
            </w:numPr>
            <w:pBdr>
              <w:top w:val="nil"/>
              <w:left w:val="nil"/>
              <w:bottom w:val="nil"/>
              <w:right w:val="nil"/>
              <w:between w:val="nil"/>
            </w:pBdr>
            <w:ind w:left="426" w:hanging="142"/>
            <w:contextualSpacing/>
          </w:pPr>
          <w:r>
            <w:rPr>
              <w:rFonts w:ascii="Calibri" w:eastAsia="Calibri" w:hAnsi="Calibri" w:cs="Calibri"/>
              <w:color w:val="000000"/>
            </w:rPr>
            <w:t>Cultivating resilience | Greg Eells</w:t>
          </w:r>
        </w:p>
        <w:p w14:paraId="557FF3C2" w14:textId="77777777" w:rsidR="00D878DE" w:rsidRDefault="005318E8" w:rsidP="00D878DE">
          <w:pPr>
            <w:spacing w:after="200" w:line="276" w:lineRule="auto"/>
            <w:ind w:firstLine="708"/>
            <w:rPr>
              <w:b/>
            </w:rPr>
          </w:pPr>
          <w:hyperlink r:id="rId30">
            <w:r w:rsidR="00D878DE">
              <w:rPr>
                <w:color w:val="0563C1"/>
                <w:u w:val="single"/>
              </w:rPr>
              <w:t>https://www.youtube.com/watch?v=eLzVJVM1BUc</w:t>
            </w:r>
          </w:hyperlink>
          <w:r w:rsidR="00D878DE">
            <w:t xml:space="preserve"> </w:t>
          </w:r>
        </w:p>
        <w:p w14:paraId="28B73E42" w14:textId="77777777" w:rsidR="00D878DE" w:rsidRPr="00D878DE" w:rsidRDefault="00D878DE" w:rsidP="00D878DE">
          <w:pPr>
            <w:numPr>
              <w:ilvl w:val="0"/>
              <w:numId w:val="39"/>
            </w:numPr>
            <w:pBdr>
              <w:top w:val="nil"/>
              <w:left w:val="nil"/>
              <w:bottom w:val="nil"/>
              <w:right w:val="nil"/>
              <w:between w:val="nil"/>
            </w:pBdr>
            <w:ind w:left="426" w:hanging="142"/>
            <w:contextualSpacing/>
            <w:rPr>
              <w:lang w:val="en-US"/>
            </w:rPr>
          </w:pPr>
          <w:r w:rsidRPr="00D878DE">
            <w:rPr>
              <w:rFonts w:ascii="Calibri" w:eastAsia="Calibri" w:hAnsi="Calibri" w:cs="Calibri"/>
              <w:color w:val="000000"/>
              <w:lang w:val="en-US"/>
            </w:rPr>
            <w:t>Resilience as a key to success | Elke Geraerts</w:t>
          </w:r>
        </w:p>
        <w:p w14:paraId="18DC2938" w14:textId="77777777" w:rsidR="00D878DE" w:rsidRPr="00D878DE" w:rsidRDefault="005318E8" w:rsidP="00D878DE">
          <w:pPr>
            <w:spacing w:after="200" w:line="276" w:lineRule="auto"/>
            <w:ind w:firstLine="708"/>
            <w:rPr>
              <w:b/>
              <w:lang w:val="en-US"/>
            </w:rPr>
          </w:pPr>
          <w:hyperlink r:id="rId31">
            <w:r w:rsidR="00D878DE" w:rsidRPr="00D878DE">
              <w:rPr>
                <w:color w:val="0563C1"/>
                <w:u w:val="single"/>
                <w:lang w:val="en-US"/>
              </w:rPr>
              <w:t>https://www.youtube.com/watch?v=vhI7l6YK3Kw</w:t>
            </w:r>
          </w:hyperlink>
          <w:r w:rsidR="00D878DE" w:rsidRPr="00D878DE">
            <w:rPr>
              <w:lang w:val="en-US"/>
            </w:rPr>
            <w:t xml:space="preserve"> </w:t>
          </w:r>
        </w:p>
        <w:p w14:paraId="51260882" w14:textId="77777777" w:rsidR="00D878DE" w:rsidRPr="00D878DE" w:rsidRDefault="00D878DE" w:rsidP="00D878DE">
          <w:pPr>
            <w:numPr>
              <w:ilvl w:val="0"/>
              <w:numId w:val="39"/>
            </w:numPr>
            <w:pBdr>
              <w:top w:val="nil"/>
              <w:left w:val="nil"/>
              <w:bottom w:val="nil"/>
              <w:right w:val="nil"/>
              <w:between w:val="nil"/>
            </w:pBdr>
            <w:ind w:left="426" w:hanging="142"/>
            <w:contextualSpacing/>
            <w:rPr>
              <w:lang w:val="en-US"/>
            </w:rPr>
          </w:pPr>
          <w:r w:rsidRPr="00D878DE">
            <w:rPr>
              <w:rFonts w:ascii="Calibri" w:eastAsia="Calibri" w:hAnsi="Calibri" w:cs="Calibri"/>
              <w:color w:val="000000"/>
              <w:lang w:val="en-US"/>
            </w:rPr>
            <w:t>Resilience: Crack your shell | Heather Warman</w:t>
          </w:r>
        </w:p>
        <w:p w14:paraId="3B2141C9" w14:textId="77777777" w:rsidR="00D878DE" w:rsidRPr="00D878DE" w:rsidRDefault="005318E8" w:rsidP="00D878DE">
          <w:pPr>
            <w:spacing w:after="200" w:line="276" w:lineRule="auto"/>
            <w:ind w:firstLine="708"/>
            <w:rPr>
              <w:b/>
              <w:lang w:val="en-US"/>
            </w:rPr>
          </w:pPr>
          <w:hyperlink r:id="rId32">
            <w:r w:rsidR="00D878DE" w:rsidRPr="00D878DE">
              <w:rPr>
                <w:color w:val="0563C1"/>
                <w:u w:val="single"/>
                <w:lang w:val="en-US"/>
              </w:rPr>
              <w:t>https://www.youtube.com/watch?v=GTj1bv6T9ds</w:t>
            </w:r>
          </w:hyperlink>
          <w:r w:rsidR="00D878DE" w:rsidRPr="00D878DE">
            <w:rPr>
              <w:lang w:val="en-US"/>
            </w:rPr>
            <w:t xml:space="preserve"> </w:t>
          </w:r>
        </w:p>
        <w:p w14:paraId="05E59EB4" w14:textId="77777777" w:rsidR="00D878DE" w:rsidRPr="00D878DE" w:rsidRDefault="00D878DE" w:rsidP="00D878DE">
          <w:pPr>
            <w:numPr>
              <w:ilvl w:val="0"/>
              <w:numId w:val="39"/>
            </w:numPr>
            <w:pBdr>
              <w:top w:val="nil"/>
              <w:left w:val="nil"/>
              <w:bottom w:val="nil"/>
              <w:right w:val="nil"/>
              <w:between w:val="nil"/>
            </w:pBdr>
            <w:ind w:left="426" w:hanging="142"/>
            <w:contextualSpacing/>
            <w:rPr>
              <w:lang w:val="en-US"/>
            </w:rPr>
          </w:pPr>
          <w:r w:rsidRPr="00D878DE">
            <w:rPr>
              <w:rFonts w:ascii="Calibri" w:eastAsia="Calibri" w:hAnsi="Calibri" w:cs="Calibri"/>
              <w:color w:val="000000"/>
              <w:lang w:val="en-US"/>
            </w:rPr>
            <w:t xml:space="preserve">Why some of us don’t have one true calling </w:t>
          </w:r>
        </w:p>
        <w:p w14:paraId="55061B55" w14:textId="77777777" w:rsidR="00D878DE" w:rsidRPr="00D878DE" w:rsidRDefault="005318E8" w:rsidP="007525C8">
          <w:pPr>
            <w:spacing w:after="200" w:line="276" w:lineRule="auto"/>
            <w:ind w:left="709"/>
            <w:rPr>
              <w:sz w:val="56"/>
              <w:szCs w:val="56"/>
              <w:lang w:val="en-US"/>
            </w:rPr>
          </w:pPr>
          <w:hyperlink r:id="rId33">
            <w:r w:rsidR="00D878DE" w:rsidRPr="00D878DE">
              <w:rPr>
                <w:color w:val="0563C1"/>
                <w:u w:val="single"/>
                <w:lang w:val="en-US"/>
              </w:rPr>
              <w:t>http://www.ted.com/talks/emilie_wapnick_why_some_of_us_don_t_have_one_true_calling</w:t>
            </w:r>
          </w:hyperlink>
          <w:r w:rsidR="00D878DE" w:rsidRPr="00D878DE">
            <w:rPr>
              <w:lang w:val="en-US"/>
            </w:rPr>
            <w:t xml:space="preserve"> </w:t>
          </w:r>
          <w:r w:rsidR="00D878DE" w:rsidRPr="00D878DE">
            <w:rPr>
              <w:lang w:val="en-US"/>
            </w:rPr>
            <w:br w:type="page"/>
          </w:r>
        </w:p>
        <w:p w14:paraId="665371B4" w14:textId="2DCDFC84" w:rsidR="00D878DE" w:rsidRPr="00CC783A" w:rsidRDefault="007525C8" w:rsidP="00D878DE">
          <w:pPr>
            <w:pStyle w:val="Heading1"/>
          </w:pPr>
          <w:bookmarkStart w:id="27" w:name="_1y810tw" w:colFirst="0" w:colLast="0"/>
          <w:bookmarkStart w:id="28" w:name="_Toc530305665"/>
          <w:bookmarkEnd w:id="27"/>
          <w:r w:rsidRPr="00CC783A">
            <w:lastRenderedPageBreak/>
            <w:t>Liitteet</w:t>
          </w:r>
          <w:bookmarkEnd w:id="28"/>
        </w:p>
        <w:p w14:paraId="2A3E00D3" w14:textId="77777777" w:rsidR="00D878DE" w:rsidRPr="00CC783A" w:rsidRDefault="00D878DE" w:rsidP="00D878DE"/>
        <w:p w14:paraId="27B270DA" w14:textId="77777777" w:rsidR="00D878DE" w:rsidRPr="00CC783A" w:rsidRDefault="00D878DE" w:rsidP="00D878DE">
          <w:r w:rsidRPr="00CC783A">
            <w:t>PPT</w:t>
          </w:r>
        </w:p>
        <w:p w14:paraId="03A018A4" w14:textId="77777777" w:rsidR="00D878DE" w:rsidRPr="00CC783A" w:rsidRDefault="00D878DE" w:rsidP="00D878DE"/>
        <w:p w14:paraId="2FDDFCF5" w14:textId="065E6099" w:rsidR="00D878DE" w:rsidRPr="00EB749C" w:rsidRDefault="007525C8" w:rsidP="00D878DE">
          <w:r w:rsidRPr="00EB749C">
            <w:t>Liite</w:t>
          </w:r>
          <w:r w:rsidR="00D878DE" w:rsidRPr="00EB749C">
            <w:t xml:space="preserve"> 1: </w:t>
          </w:r>
          <w:r w:rsidR="00126D5E" w:rsidRPr="00EB749C">
            <w:t>Tuntisuunnitelma</w:t>
          </w:r>
        </w:p>
        <w:p w14:paraId="723E1160" w14:textId="1ACCF2FC" w:rsidR="00D878DE" w:rsidRPr="00AA6477" w:rsidRDefault="007525C8" w:rsidP="00D878DE">
          <w:r w:rsidRPr="00EB749C">
            <w:t>Liite</w:t>
          </w:r>
          <w:r w:rsidR="00D878DE" w:rsidRPr="00EB749C">
            <w:t xml:space="preserve"> 2: </w:t>
          </w:r>
          <w:r w:rsidR="003915C9" w:rsidRPr="00AA6477">
            <w:t>Luentomoniste</w:t>
          </w:r>
          <w:r w:rsidR="00D878DE" w:rsidRPr="00AA6477">
            <w:t xml:space="preserve"> 1 – </w:t>
          </w:r>
          <w:r w:rsidR="00734298" w:rsidRPr="00AA6477">
            <w:t>Businesspersoona (</w:t>
          </w:r>
          <w:r w:rsidR="00D878DE" w:rsidRPr="00AA6477">
            <w:t>Business Persona</w:t>
          </w:r>
          <w:r w:rsidR="00734298" w:rsidRPr="00AA6477">
            <w:t>)</w:t>
          </w:r>
        </w:p>
        <w:p w14:paraId="522D8FED" w14:textId="7917E551" w:rsidR="00D878DE" w:rsidRPr="00AA6477" w:rsidRDefault="007525C8" w:rsidP="00D878DE">
          <w:r w:rsidRPr="00AA6477">
            <w:t>Liite</w:t>
          </w:r>
          <w:r w:rsidR="003915C9" w:rsidRPr="00AA6477">
            <w:t xml:space="preserve"> 3: Luentomoniste</w:t>
          </w:r>
          <w:r w:rsidR="00D878DE" w:rsidRPr="00AA6477">
            <w:t xml:space="preserve"> 2 – </w:t>
          </w:r>
          <w:r w:rsidR="008D6273" w:rsidRPr="00AA6477">
            <w:t>Kuumailmapallo (</w:t>
          </w:r>
          <w:r w:rsidR="00D878DE" w:rsidRPr="00AA6477">
            <w:t>Hot Air Balloon</w:t>
          </w:r>
          <w:r w:rsidR="008D6273" w:rsidRPr="00AA6477">
            <w:t>)</w:t>
          </w:r>
        </w:p>
        <w:p w14:paraId="38F76146" w14:textId="4006A786" w:rsidR="00D878DE" w:rsidRPr="00AA6477" w:rsidRDefault="007525C8" w:rsidP="00D878DE">
          <w:r w:rsidRPr="00AA6477">
            <w:t>Liite</w:t>
          </w:r>
          <w:r w:rsidR="003915C9" w:rsidRPr="00AA6477">
            <w:t xml:space="preserve"> 4: Luentomoniste</w:t>
          </w:r>
          <w:r w:rsidR="00D878DE" w:rsidRPr="00AA6477">
            <w:t xml:space="preserve"> 3 – </w:t>
          </w:r>
          <w:r w:rsidR="0018581A" w:rsidRPr="00AA6477">
            <w:t>Lifeline-harjoitus (</w:t>
          </w:r>
          <w:r w:rsidR="00D878DE" w:rsidRPr="00AA6477">
            <w:t>Lifeline Exercise</w:t>
          </w:r>
          <w:r w:rsidR="0018581A" w:rsidRPr="00AA6477">
            <w:t>)</w:t>
          </w:r>
        </w:p>
        <w:p w14:paraId="055B7CAC" w14:textId="538D25AA" w:rsidR="00D878DE" w:rsidRPr="00AA6477" w:rsidRDefault="007525C8" w:rsidP="00D878DE">
          <w:r w:rsidRPr="00AA6477">
            <w:t>Liite</w:t>
          </w:r>
          <w:r w:rsidR="003915C9" w:rsidRPr="00AA6477">
            <w:t xml:space="preserve"> 5: Luentomoniste</w:t>
          </w:r>
          <w:r w:rsidR="00D878DE" w:rsidRPr="00AA6477">
            <w:t xml:space="preserve"> 4 – </w:t>
          </w:r>
          <w:r w:rsidR="00AA6477" w:rsidRPr="00AA6477">
            <w:t>Kysely omista kyvyistä (</w:t>
          </w:r>
          <w:r w:rsidR="00D878DE" w:rsidRPr="00AA6477">
            <w:rPr>
              <w:rFonts w:ascii="Calibri" w:eastAsia="Calibri" w:hAnsi="Calibri" w:cs="Calibri"/>
            </w:rPr>
            <w:t>Self-Efficacy Questionnaire</w:t>
          </w:r>
          <w:r w:rsidR="00AA6477" w:rsidRPr="00AA6477">
            <w:rPr>
              <w:rFonts w:ascii="Calibri" w:eastAsia="Calibri" w:hAnsi="Calibri" w:cs="Calibri"/>
            </w:rPr>
            <w:t>)</w:t>
          </w:r>
        </w:p>
        <w:p w14:paraId="21CA757A" w14:textId="11DF330F" w:rsidR="00D878DE" w:rsidRPr="00AA6477" w:rsidRDefault="007525C8" w:rsidP="00D878DE">
          <w:r w:rsidRPr="00AA6477">
            <w:t>Liite</w:t>
          </w:r>
          <w:r w:rsidR="003915C9" w:rsidRPr="00AA6477">
            <w:t xml:space="preserve"> 6: Luentomoniste</w:t>
          </w:r>
          <w:r w:rsidR="00D878DE" w:rsidRPr="00AA6477">
            <w:t xml:space="preserve"> 5 – SWOT </w:t>
          </w:r>
          <w:r w:rsidR="00EB749C" w:rsidRPr="00AA6477">
            <w:t xml:space="preserve">analyysi (SWOT </w:t>
          </w:r>
          <w:r w:rsidR="00D878DE" w:rsidRPr="00AA6477">
            <w:t>Analysis</w:t>
          </w:r>
          <w:r w:rsidR="00EB749C" w:rsidRPr="00AA6477">
            <w:t>)</w:t>
          </w:r>
        </w:p>
        <w:p w14:paraId="6F099C7D" w14:textId="55AEF761" w:rsidR="00D878DE" w:rsidRPr="00CC783A" w:rsidRDefault="007525C8" w:rsidP="00D878DE">
          <w:r w:rsidRPr="00CC783A">
            <w:t>Liite</w:t>
          </w:r>
          <w:r w:rsidR="00D878DE" w:rsidRPr="00CC783A">
            <w:t xml:space="preserve"> 7: </w:t>
          </w:r>
          <w:r w:rsidR="003915C9" w:rsidRPr="00CC783A">
            <w:t>Arviointilomake (Session Evaluation Form)</w:t>
          </w:r>
        </w:p>
        <w:p w14:paraId="71F2FC7E" w14:textId="1661F13D" w:rsidR="00D878DE" w:rsidRPr="00CC783A" w:rsidRDefault="00D878DE" w:rsidP="00D37C4C">
          <w:pPr>
            <w:rPr>
              <w:b/>
            </w:rPr>
          </w:pPr>
        </w:p>
        <w:p w14:paraId="0ABC86AB" w14:textId="77777777" w:rsidR="00D878DE" w:rsidRPr="00CC783A" w:rsidRDefault="00D878DE" w:rsidP="00D878DE">
          <w:pPr>
            <w:spacing w:line="276" w:lineRule="auto"/>
            <w:rPr>
              <w:b/>
            </w:rPr>
          </w:pPr>
        </w:p>
        <w:p w14:paraId="6B3DE8DE" w14:textId="77777777" w:rsidR="00D878DE" w:rsidRPr="00CC783A" w:rsidRDefault="00D878DE" w:rsidP="00D878DE">
          <w:pPr>
            <w:spacing w:line="276" w:lineRule="auto"/>
            <w:rPr>
              <w:b/>
            </w:rPr>
          </w:pPr>
        </w:p>
        <w:p w14:paraId="411B8D60" w14:textId="77777777" w:rsidR="00D878DE" w:rsidRPr="00CC783A" w:rsidRDefault="00D878DE" w:rsidP="00D878DE">
          <w:pPr>
            <w:spacing w:line="276" w:lineRule="auto"/>
            <w:rPr>
              <w:b/>
            </w:rPr>
          </w:pPr>
        </w:p>
        <w:p w14:paraId="6EECC856" w14:textId="152E8157" w:rsidR="00126D5E" w:rsidRPr="00CC783A" w:rsidRDefault="00126D5E">
          <w:pPr>
            <w:rPr>
              <w:b/>
            </w:rPr>
          </w:pPr>
          <w:r w:rsidRPr="00CC783A">
            <w:rPr>
              <w:b/>
            </w:rPr>
            <w:br w:type="page"/>
          </w:r>
        </w:p>
        <w:p w14:paraId="7B93E529" w14:textId="010AA0D8" w:rsidR="00126D5E" w:rsidRDefault="00126D5E" w:rsidP="00126D5E">
          <w:pPr>
            <w:pStyle w:val="Heading2"/>
          </w:pPr>
          <w:bookmarkStart w:id="29" w:name="_Toc530305666"/>
          <w:r>
            <w:lastRenderedPageBreak/>
            <w:t>5. Liite 1: Moduuli 4 – Tuntisuunnitelma</w:t>
          </w:r>
          <w:bookmarkEnd w:id="29"/>
        </w:p>
        <w:tbl>
          <w:tblPr>
            <w:tblW w:w="9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6237"/>
            <w:gridCol w:w="1134"/>
            <w:gridCol w:w="1660"/>
          </w:tblGrid>
          <w:tr w:rsidR="00CC783A" w14:paraId="1DAAE356" w14:textId="77777777" w:rsidTr="00CC783A">
            <w:tc>
              <w:tcPr>
                <w:tcW w:w="534" w:type="dxa"/>
                <w:shd w:val="clear" w:color="auto" w:fill="0070C0"/>
                <w:vAlign w:val="center"/>
              </w:tcPr>
              <w:p w14:paraId="73CB44DC" w14:textId="77777777" w:rsidR="00CC783A" w:rsidRPr="00CC783A" w:rsidRDefault="00CC783A" w:rsidP="00CC783A">
                <w:pPr>
                  <w:tabs>
                    <w:tab w:val="left" w:pos="5760"/>
                  </w:tabs>
                  <w:jc w:val="right"/>
                  <w:rPr>
                    <w:b/>
                    <w:color w:val="FFFFFF" w:themeColor="background1"/>
                  </w:rPr>
                </w:pPr>
              </w:p>
            </w:tc>
            <w:tc>
              <w:tcPr>
                <w:tcW w:w="6237" w:type="dxa"/>
                <w:shd w:val="clear" w:color="auto" w:fill="0070C0"/>
                <w:vAlign w:val="center"/>
              </w:tcPr>
              <w:p w14:paraId="581DAC93" w14:textId="645D41BA" w:rsidR="00CC783A" w:rsidRPr="00CC783A" w:rsidRDefault="00CC783A" w:rsidP="00CC783A">
                <w:pPr>
                  <w:tabs>
                    <w:tab w:val="left" w:pos="5760"/>
                  </w:tabs>
                  <w:rPr>
                    <w:b/>
                    <w:color w:val="FFFFFF" w:themeColor="background1"/>
                  </w:rPr>
                </w:pPr>
                <w:r w:rsidRPr="00CC783A">
                  <w:rPr>
                    <w:b/>
                    <w:color w:val="FFFFFF" w:themeColor="background1"/>
                  </w:rPr>
                  <w:t>Aktiviteetti</w:t>
                </w:r>
              </w:p>
            </w:tc>
            <w:tc>
              <w:tcPr>
                <w:tcW w:w="1134" w:type="dxa"/>
                <w:shd w:val="clear" w:color="auto" w:fill="0070C0"/>
                <w:vAlign w:val="center"/>
              </w:tcPr>
              <w:p w14:paraId="0572589A" w14:textId="2C27EE13" w:rsidR="00CC783A" w:rsidRPr="00CC783A" w:rsidRDefault="00CC783A" w:rsidP="00CC783A">
                <w:pPr>
                  <w:tabs>
                    <w:tab w:val="left" w:pos="5760"/>
                  </w:tabs>
                  <w:rPr>
                    <w:b/>
                    <w:color w:val="FFFFFF" w:themeColor="background1"/>
                  </w:rPr>
                </w:pPr>
                <w:r w:rsidRPr="00CC783A">
                  <w:rPr>
                    <w:b/>
                    <w:color w:val="FFFFFF" w:themeColor="background1"/>
                  </w:rPr>
                  <w:t>Kesto</w:t>
                </w:r>
              </w:p>
            </w:tc>
            <w:tc>
              <w:tcPr>
                <w:tcW w:w="1660" w:type="dxa"/>
                <w:shd w:val="clear" w:color="auto" w:fill="0070C0"/>
                <w:vAlign w:val="center"/>
              </w:tcPr>
              <w:p w14:paraId="0EBDAD38" w14:textId="78370249" w:rsidR="00CC783A" w:rsidRPr="00CC783A" w:rsidRDefault="00CC783A" w:rsidP="00CC783A">
                <w:pPr>
                  <w:tabs>
                    <w:tab w:val="left" w:pos="5760"/>
                  </w:tabs>
                  <w:rPr>
                    <w:b/>
                    <w:color w:val="FFFFFF" w:themeColor="background1"/>
                  </w:rPr>
                </w:pPr>
                <w:r w:rsidRPr="00CC783A">
                  <w:rPr>
                    <w:b/>
                    <w:color w:val="FFFFFF" w:themeColor="background1"/>
                  </w:rPr>
                  <w:t>Aika</w:t>
                </w:r>
              </w:p>
            </w:tc>
          </w:tr>
          <w:tr w:rsidR="00126D5E" w14:paraId="764C1455" w14:textId="77777777" w:rsidTr="00CC783A">
            <w:tc>
              <w:tcPr>
                <w:tcW w:w="534" w:type="dxa"/>
                <w:shd w:val="clear" w:color="auto" w:fill="DEEAF6" w:themeFill="accent1" w:themeFillTint="33"/>
                <w:vAlign w:val="center"/>
              </w:tcPr>
              <w:p w14:paraId="3FE0113D" w14:textId="77777777" w:rsidR="00126D5E" w:rsidRDefault="00126D5E" w:rsidP="00F61985">
                <w:pPr>
                  <w:tabs>
                    <w:tab w:val="left" w:pos="5760"/>
                  </w:tabs>
                  <w:jc w:val="right"/>
                </w:pPr>
              </w:p>
            </w:tc>
            <w:tc>
              <w:tcPr>
                <w:tcW w:w="6237" w:type="dxa"/>
                <w:shd w:val="clear" w:color="auto" w:fill="DEEAF6" w:themeFill="accent1" w:themeFillTint="33"/>
                <w:vAlign w:val="center"/>
              </w:tcPr>
              <w:p w14:paraId="12023771" w14:textId="0AE543F5" w:rsidR="00126D5E" w:rsidRDefault="00F61985" w:rsidP="00F61985">
                <w:pPr>
                  <w:tabs>
                    <w:tab w:val="left" w:pos="5760"/>
                  </w:tabs>
                </w:pPr>
                <w:r>
                  <w:t>Kahvi</w:t>
                </w:r>
              </w:p>
            </w:tc>
            <w:tc>
              <w:tcPr>
                <w:tcW w:w="1134" w:type="dxa"/>
                <w:shd w:val="clear" w:color="auto" w:fill="DEEAF6" w:themeFill="accent1" w:themeFillTint="33"/>
                <w:vAlign w:val="center"/>
              </w:tcPr>
              <w:p w14:paraId="7A159B33" w14:textId="1308D867" w:rsidR="00126D5E" w:rsidRDefault="00CC783A" w:rsidP="00F61985">
                <w:pPr>
                  <w:tabs>
                    <w:tab w:val="left" w:pos="5760"/>
                  </w:tabs>
                </w:pPr>
                <w:r>
                  <w:t>15 min</w:t>
                </w:r>
              </w:p>
            </w:tc>
            <w:tc>
              <w:tcPr>
                <w:tcW w:w="1660" w:type="dxa"/>
                <w:shd w:val="clear" w:color="auto" w:fill="DEEAF6" w:themeFill="accent1" w:themeFillTint="33"/>
                <w:vAlign w:val="center"/>
              </w:tcPr>
              <w:p w14:paraId="29EFF9BA" w14:textId="77777777" w:rsidR="00126D5E" w:rsidRDefault="00126D5E" w:rsidP="00F61985">
                <w:pPr>
                  <w:tabs>
                    <w:tab w:val="left" w:pos="5760"/>
                  </w:tabs>
                </w:pPr>
                <w:r>
                  <w:t>09:00 – 09:15</w:t>
                </w:r>
              </w:p>
            </w:tc>
          </w:tr>
          <w:tr w:rsidR="00126D5E" w14:paraId="2492597D" w14:textId="77777777" w:rsidTr="00F61985">
            <w:tc>
              <w:tcPr>
                <w:tcW w:w="534" w:type="dxa"/>
                <w:vAlign w:val="center"/>
              </w:tcPr>
              <w:p w14:paraId="5FB4F0D2" w14:textId="77777777" w:rsidR="00126D5E" w:rsidRDefault="00126D5E" w:rsidP="00F61985">
                <w:pPr>
                  <w:tabs>
                    <w:tab w:val="left" w:pos="5760"/>
                  </w:tabs>
                  <w:jc w:val="right"/>
                </w:pPr>
                <w:r>
                  <w:t>1-2</w:t>
                </w:r>
              </w:p>
            </w:tc>
            <w:tc>
              <w:tcPr>
                <w:tcW w:w="6237" w:type="dxa"/>
                <w:vAlign w:val="center"/>
              </w:tcPr>
              <w:p w14:paraId="3B879084" w14:textId="609B6986" w:rsidR="00126D5E" w:rsidRDefault="00F61985" w:rsidP="00F61985">
                <w:pPr>
                  <w:tabs>
                    <w:tab w:val="left" w:pos="5760"/>
                  </w:tabs>
                </w:pPr>
                <w:r>
                  <w:t>Johdanto moduuliin</w:t>
                </w:r>
              </w:p>
              <w:p w14:paraId="5ABFE4D4" w14:textId="77777777" w:rsidR="00126D5E" w:rsidRDefault="00126D5E" w:rsidP="00F61985">
                <w:pPr>
                  <w:tabs>
                    <w:tab w:val="left" w:pos="5760"/>
                  </w:tabs>
                  <w:rPr>
                    <w:b/>
                    <w:i/>
                  </w:rPr>
                </w:pPr>
              </w:p>
            </w:tc>
            <w:tc>
              <w:tcPr>
                <w:tcW w:w="1134" w:type="dxa"/>
                <w:vAlign w:val="center"/>
              </w:tcPr>
              <w:p w14:paraId="0EBA80CB" w14:textId="556298F2" w:rsidR="00126D5E" w:rsidRDefault="00126D5E" w:rsidP="00CC783A">
                <w:pPr>
                  <w:tabs>
                    <w:tab w:val="left" w:pos="5760"/>
                  </w:tabs>
                </w:pPr>
                <w:r>
                  <w:t>10 min</w:t>
                </w:r>
              </w:p>
            </w:tc>
            <w:tc>
              <w:tcPr>
                <w:tcW w:w="1660" w:type="dxa"/>
                <w:vAlign w:val="center"/>
              </w:tcPr>
              <w:p w14:paraId="23EBB52E" w14:textId="77777777" w:rsidR="00126D5E" w:rsidRDefault="00126D5E" w:rsidP="00F61985">
                <w:pPr>
                  <w:tabs>
                    <w:tab w:val="left" w:pos="5760"/>
                  </w:tabs>
                </w:pPr>
                <w:r>
                  <w:t>09:15 – 09:25</w:t>
                </w:r>
              </w:p>
            </w:tc>
          </w:tr>
          <w:tr w:rsidR="00126D5E" w14:paraId="28D7BE8D" w14:textId="77777777" w:rsidTr="00CC783A">
            <w:tc>
              <w:tcPr>
                <w:tcW w:w="534" w:type="dxa"/>
                <w:shd w:val="clear" w:color="auto" w:fill="DEEAF6" w:themeFill="accent1" w:themeFillTint="33"/>
                <w:vAlign w:val="center"/>
              </w:tcPr>
              <w:p w14:paraId="1D7FD798" w14:textId="77777777" w:rsidR="00126D5E" w:rsidRDefault="00126D5E" w:rsidP="00F61985">
                <w:pPr>
                  <w:tabs>
                    <w:tab w:val="left" w:pos="5760"/>
                  </w:tabs>
                  <w:jc w:val="right"/>
                </w:pPr>
                <w:r>
                  <w:t>3.1</w:t>
                </w:r>
              </w:p>
            </w:tc>
            <w:tc>
              <w:tcPr>
                <w:tcW w:w="6237" w:type="dxa"/>
                <w:shd w:val="clear" w:color="auto" w:fill="DEEAF6" w:themeFill="accent1" w:themeFillTint="33"/>
                <w:vAlign w:val="center"/>
              </w:tcPr>
              <w:p w14:paraId="4C7EAB20" w14:textId="48E72BF5" w:rsidR="00126D5E" w:rsidRPr="00F61985" w:rsidRDefault="00F61985" w:rsidP="00F61985">
                <w:pPr>
                  <w:tabs>
                    <w:tab w:val="left" w:pos="5760"/>
                  </w:tabs>
                </w:pPr>
                <w:r w:rsidRPr="00F61985">
                  <w:t>Icebreaker harjoitus</w:t>
                </w:r>
                <w:r w:rsidR="00126D5E" w:rsidRPr="00F61985">
                  <w:t xml:space="preserve">: </w:t>
                </w:r>
                <w:r w:rsidRPr="00F61985">
                  <w:t>luova ajattelu</w:t>
                </w:r>
              </w:p>
              <w:p w14:paraId="3277BA5A" w14:textId="021ECC2C" w:rsidR="00126D5E" w:rsidRPr="00F61985" w:rsidRDefault="00F61985" w:rsidP="00F61985">
                <w:pPr>
                  <w:tabs>
                    <w:tab w:val="left" w:pos="5760"/>
                  </w:tabs>
                  <w:rPr>
                    <w:b/>
                    <w:i/>
                  </w:rPr>
                </w:pPr>
                <w:r w:rsidRPr="00F61985">
                  <w:rPr>
                    <w:b/>
                    <w:i/>
                  </w:rPr>
                  <w:t>Eri esineitä</w:t>
                </w:r>
              </w:p>
            </w:tc>
            <w:tc>
              <w:tcPr>
                <w:tcW w:w="1134" w:type="dxa"/>
                <w:shd w:val="clear" w:color="auto" w:fill="DEEAF6" w:themeFill="accent1" w:themeFillTint="33"/>
                <w:vAlign w:val="center"/>
              </w:tcPr>
              <w:p w14:paraId="3634CC5D" w14:textId="4292583A" w:rsidR="00126D5E" w:rsidRDefault="00126D5E" w:rsidP="00CC783A">
                <w:pPr>
                  <w:tabs>
                    <w:tab w:val="left" w:pos="5760"/>
                  </w:tabs>
                </w:pPr>
                <w:r>
                  <w:t>15 min</w:t>
                </w:r>
              </w:p>
            </w:tc>
            <w:tc>
              <w:tcPr>
                <w:tcW w:w="1660" w:type="dxa"/>
                <w:shd w:val="clear" w:color="auto" w:fill="DEEAF6" w:themeFill="accent1" w:themeFillTint="33"/>
                <w:vAlign w:val="center"/>
              </w:tcPr>
              <w:p w14:paraId="2290D212" w14:textId="77777777" w:rsidR="00126D5E" w:rsidRDefault="00126D5E" w:rsidP="00F61985">
                <w:pPr>
                  <w:tabs>
                    <w:tab w:val="left" w:pos="5760"/>
                  </w:tabs>
                </w:pPr>
                <w:r>
                  <w:t>09:25 – 09:40</w:t>
                </w:r>
              </w:p>
            </w:tc>
          </w:tr>
          <w:tr w:rsidR="00126D5E" w14:paraId="530066CE" w14:textId="77777777" w:rsidTr="00F61985">
            <w:tc>
              <w:tcPr>
                <w:tcW w:w="534" w:type="dxa"/>
                <w:vAlign w:val="center"/>
              </w:tcPr>
              <w:p w14:paraId="77B60208" w14:textId="77777777" w:rsidR="00126D5E" w:rsidRDefault="00126D5E" w:rsidP="00F61985">
                <w:pPr>
                  <w:tabs>
                    <w:tab w:val="left" w:pos="5760"/>
                  </w:tabs>
                  <w:jc w:val="right"/>
                </w:pPr>
                <w:r>
                  <w:t>3.2</w:t>
                </w:r>
              </w:p>
            </w:tc>
            <w:tc>
              <w:tcPr>
                <w:tcW w:w="6237" w:type="dxa"/>
                <w:vAlign w:val="center"/>
              </w:tcPr>
              <w:p w14:paraId="1C78F2CE" w14:textId="6AA5192D" w:rsidR="00126D5E" w:rsidRPr="00126D5E" w:rsidRDefault="00F61985" w:rsidP="00F61985">
                <w:pPr>
                  <w:tabs>
                    <w:tab w:val="left" w:pos="5760"/>
                  </w:tabs>
                  <w:rPr>
                    <w:lang w:val="en-US"/>
                  </w:rPr>
                </w:pPr>
                <w:r>
                  <w:rPr>
                    <w:lang w:val="en-US"/>
                  </w:rPr>
                  <w:t>Osa</w:t>
                </w:r>
                <w:r w:rsidR="00126D5E" w:rsidRPr="00126D5E">
                  <w:rPr>
                    <w:lang w:val="en-US"/>
                  </w:rPr>
                  <w:t xml:space="preserve"> 1: Unique Selling Point (USP)</w:t>
                </w:r>
              </w:p>
              <w:p w14:paraId="67079316" w14:textId="21C645DE" w:rsidR="00126D5E" w:rsidRPr="00F61985" w:rsidRDefault="00F61985" w:rsidP="00F61985">
                <w:pPr>
                  <w:tabs>
                    <w:tab w:val="left" w:pos="5760"/>
                  </w:tabs>
                  <w:rPr>
                    <w:b/>
                    <w:i/>
                    <w:lang w:val="en-US"/>
                  </w:rPr>
                </w:pPr>
                <w:r>
                  <w:rPr>
                    <w:b/>
                    <w:i/>
                    <w:lang w:val="en-US"/>
                  </w:rPr>
                  <w:t>PPT – Kalvot</w:t>
                </w:r>
                <w:r w:rsidR="00126D5E" w:rsidRPr="00F61985">
                  <w:rPr>
                    <w:b/>
                    <w:i/>
                    <w:lang w:val="en-US"/>
                  </w:rPr>
                  <w:t xml:space="preserve"> 3-6</w:t>
                </w:r>
              </w:p>
            </w:tc>
            <w:tc>
              <w:tcPr>
                <w:tcW w:w="1134" w:type="dxa"/>
                <w:vAlign w:val="center"/>
              </w:tcPr>
              <w:p w14:paraId="28A2B36C" w14:textId="034F7A85" w:rsidR="00126D5E" w:rsidRDefault="00126D5E" w:rsidP="00CC783A">
                <w:pPr>
                  <w:tabs>
                    <w:tab w:val="left" w:pos="5760"/>
                  </w:tabs>
                </w:pPr>
                <w:r>
                  <w:t>45 min</w:t>
                </w:r>
              </w:p>
            </w:tc>
            <w:tc>
              <w:tcPr>
                <w:tcW w:w="1660" w:type="dxa"/>
                <w:vAlign w:val="center"/>
              </w:tcPr>
              <w:p w14:paraId="04C9F674" w14:textId="77777777" w:rsidR="00126D5E" w:rsidRDefault="00126D5E" w:rsidP="00F61985">
                <w:pPr>
                  <w:tabs>
                    <w:tab w:val="left" w:pos="5760"/>
                  </w:tabs>
                </w:pPr>
                <w:r>
                  <w:t>09:40 – 10:25</w:t>
                </w:r>
              </w:p>
            </w:tc>
          </w:tr>
          <w:tr w:rsidR="00126D5E" w14:paraId="67085843" w14:textId="77777777" w:rsidTr="00CC783A">
            <w:tc>
              <w:tcPr>
                <w:tcW w:w="534" w:type="dxa"/>
                <w:shd w:val="clear" w:color="auto" w:fill="DEEAF6" w:themeFill="accent1" w:themeFillTint="33"/>
                <w:vAlign w:val="center"/>
              </w:tcPr>
              <w:p w14:paraId="5174BC2F" w14:textId="77777777" w:rsidR="00126D5E" w:rsidRDefault="00126D5E" w:rsidP="00F61985">
                <w:pPr>
                  <w:tabs>
                    <w:tab w:val="left" w:pos="5760"/>
                  </w:tabs>
                  <w:jc w:val="right"/>
                </w:pPr>
                <w:r>
                  <w:t>3.3</w:t>
                </w:r>
              </w:p>
            </w:tc>
            <w:tc>
              <w:tcPr>
                <w:tcW w:w="6237" w:type="dxa"/>
                <w:shd w:val="clear" w:color="auto" w:fill="DEEAF6" w:themeFill="accent1" w:themeFillTint="33"/>
                <w:vAlign w:val="center"/>
              </w:tcPr>
              <w:p w14:paraId="06643EA1" w14:textId="26D3B65B" w:rsidR="00126D5E" w:rsidRPr="00126D5E" w:rsidRDefault="00F61985" w:rsidP="00F61985">
                <w:pPr>
                  <w:tabs>
                    <w:tab w:val="left" w:pos="5760"/>
                  </w:tabs>
                  <w:rPr>
                    <w:lang w:val="en-US"/>
                  </w:rPr>
                </w:pPr>
                <w:r>
                  <w:rPr>
                    <w:lang w:val="en-US"/>
                  </w:rPr>
                  <w:t>Osa</w:t>
                </w:r>
                <w:r w:rsidR="00126D5E" w:rsidRPr="00126D5E">
                  <w:rPr>
                    <w:lang w:val="en-US"/>
                  </w:rPr>
                  <w:t xml:space="preserve"> 2: Business Perso</w:t>
                </w:r>
                <w:r>
                  <w:rPr>
                    <w:lang w:val="en-US"/>
                  </w:rPr>
                  <w:t>o</w:t>
                </w:r>
                <w:r w:rsidR="00126D5E" w:rsidRPr="00126D5E">
                  <w:rPr>
                    <w:lang w:val="en-US"/>
                  </w:rPr>
                  <w:t>na</w:t>
                </w:r>
              </w:p>
              <w:p w14:paraId="4EC35B03" w14:textId="26C04CC9" w:rsidR="00126D5E" w:rsidRPr="00126D5E" w:rsidRDefault="00F61985" w:rsidP="00F61985">
                <w:pPr>
                  <w:tabs>
                    <w:tab w:val="left" w:pos="5760"/>
                  </w:tabs>
                  <w:rPr>
                    <w:b/>
                    <w:i/>
                    <w:lang w:val="en-US"/>
                  </w:rPr>
                </w:pPr>
                <w:r>
                  <w:rPr>
                    <w:b/>
                    <w:i/>
                    <w:lang w:val="en-US"/>
                  </w:rPr>
                  <w:t xml:space="preserve">PPT – Kalvot </w:t>
                </w:r>
                <w:r w:rsidR="00126D5E" w:rsidRPr="00126D5E">
                  <w:rPr>
                    <w:b/>
                    <w:i/>
                    <w:lang w:val="en-US"/>
                  </w:rPr>
                  <w:t xml:space="preserve">7-10, </w:t>
                </w:r>
                <w:r>
                  <w:rPr>
                    <w:b/>
                    <w:i/>
                    <w:lang w:val="en-US"/>
                  </w:rPr>
                  <w:t xml:space="preserve">Luentomoniste </w:t>
                </w:r>
                <w:r w:rsidR="00126D5E" w:rsidRPr="00126D5E">
                  <w:rPr>
                    <w:b/>
                    <w:i/>
                    <w:lang w:val="en-US"/>
                  </w:rPr>
                  <w:t xml:space="preserve">1 – </w:t>
                </w:r>
                <w:r w:rsidRPr="00F61985">
                  <w:rPr>
                    <w:b/>
                    <w:i/>
                  </w:rPr>
                  <w:t>Businesspersoona (Business Persona)</w:t>
                </w:r>
              </w:p>
            </w:tc>
            <w:tc>
              <w:tcPr>
                <w:tcW w:w="1134" w:type="dxa"/>
                <w:shd w:val="clear" w:color="auto" w:fill="DEEAF6" w:themeFill="accent1" w:themeFillTint="33"/>
                <w:vAlign w:val="center"/>
              </w:tcPr>
              <w:p w14:paraId="37876898" w14:textId="1B1C04CE" w:rsidR="00126D5E" w:rsidRDefault="00126D5E" w:rsidP="00CC783A">
                <w:pPr>
                  <w:tabs>
                    <w:tab w:val="left" w:pos="5760"/>
                  </w:tabs>
                </w:pPr>
                <w:r>
                  <w:t>15 min</w:t>
                </w:r>
              </w:p>
            </w:tc>
            <w:tc>
              <w:tcPr>
                <w:tcW w:w="1660" w:type="dxa"/>
                <w:shd w:val="clear" w:color="auto" w:fill="DEEAF6" w:themeFill="accent1" w:themeFillTint="33"/>
                <w:vAlign w:val="center"/>
              </w:tcPr>
              <w:p w14:paraId="60C45546" w14:textId="77777777" w:rsidR="00126D5E" w:rsidRDefault="00126D5E" w:rsidP="00F61985">
                <w:pPr>
                  <w:tabs>
                    <w:tab w:val="left" w:pos="5760"/>
                  </w:tabs>
                </w:pPr>
                <w:r>
                  <w:t>10:25 – 10:40</w:t>
                </w:r>
              </w:p>
            </w:tc>
          </w:tr>
          <w:tr w:rsidR="00126D5E" w14:paraId="4FC251EF" w14:textId="77777777" w:rsidTr="00F61985">
            <w:tc>
              <w:tcPr>
                <w:tcW w:w="534" w:type="dxa"/>
                <w:vAlign w:val="center"/>
              </w:tcPr>
              <w:p w14:paraId="462EE984" w14:textId="77777777" w:rsidR="00126D5E" w:rsidRDefault="00126D5E" w:rsidP="00F61985">
                <w:pPr>
                  <w:tabs>
                    <w:tab w:val="left" w:pos="5760"/>
                  </w:tabs>
                  <w:jc w:val="right"/>
                </w:pPr>
              </w:p>
            </w:tc>
            <w:tc>
              <w:tcPr>
                <w:tcW w:w="6237" w:type="dxa"/>
                <w:vAlign w:val="center"/>
              </w:tcPr>
              <w:p w14:paraId="10C14B5E" w14:textId="77777777" w:rsidR="00126D5E" w:rsidRDefault="00126D5E" w:rsidP="00F61985">
                <w:pPr>
                  <w:tabs>
                    <w:tab w:val="left" w:pos="5760"/>
                  </w:tabs>
                </w:pPr>
              </w:p>
            </w:tc>
            <w:tc>
              <w:tcPr>
                <w:tcW w:w="1134" w:type="dxa"/>
                <w:vAlign w:val="center"/>
              </w:tcPr>
              <w:p w14:paraId="62750387" w14:textId="77777777" w:rsidR="00126D5E" w:rsidRDefault="00126D5E" w:rsidP="00F61985">
                <w:pPr>
                  <w:tabs>
                    <w:tab w:val="left" w:pos="5760"/>
                  </w:tabs>
                </w:pPr>
              </w:p>
            </w:tc>
            <w:tc>
              <w:tcPr>
                <w:tcW w:w="1660" w:type="dxa"/>
                <w:vAlign w:val="center"/>
              </w:tcPr>
              <w:p w14:paraId="3E153C97" w14:textId="77777777" w:rsidR="00126D5E" w:rsidRDefault="00126D5E" w:rsidP="00F61985">
                <w:pPr>
                  <w:tabs>
                    <w:tab w:val="left" w:pos="5760"/>
                  </w:tabs>
                </w:pPr>
              </w:p>
            </w:tc>
          </w:tr>
          <w:tr w:rsidR="00126D5E" w14:paraId="794FBDA6" w14:textId="77777777" w:rsidTr="00F61985">
            <w:trPr>
              <w:trHeight w:val="70"/>
            </w:trPr>
            <w:tc>
              <w:tcPr>
                <w:tcW w:w="534" w:type="dxa"/>
                <w:shd w:val="clear" w:color="auto" w:fill="DEEAF6" w:themeFill="accent1" w:themeFillTint="33"/>
                <w:vAlign w:val="center"/>
              </w:tcPr>
              <w:p w14:paraId="6CCE18EF" w14:textId="77777777" w:rsidR="00126D5E" w:rsidRDefault="00126D5E" w:rsidP="00F61985">
                <w:pPr>
                  <w:tabs>
                    <w:tab w:val="left" w:pos="5760"/>
                  </w:tabs>
                  <w:jc w:val="right"/>
                </w:pPr>
              </w:p>
            </w:tc>
            <w:tc>
              <w:tcPr>
                <w:tcW w:w="6237" w:type="dxa"/>
                <w:shd w:val="clear" w:color="auto" w:fill="DEEAF6" w:themeFill="accent1" w:themeFillTint="33"/>
                <w:vAlign w:val="center"/>
              </w:tcPr>
              <w:p w14:paraId="399F843B" w14:textId="3AD5050B" w:rsidR="00126D5E" w:rsidRDefault="00F61985" w:rsidP="00F61985">
                <w:pPr>
                  <w:tabs>
                    <w:tab w:val="left" w:pos="5760"/>
                  </w:tabs>
                </w:pPr>
                <w:r>
                  <w:t>Kahvitauko</w:t>
                </w:r>
              </w:p>
            </w:tc>
            <w:tc>
              <w:tcPr>
                <w:tcW w:w="1134" w:type="dxa"/>
                <w:shd w:val="clear" w:color="auto" w:fill="DEEAF6" w:themeFill="accent1" w:themeFillTint="33"/>
                <w:vAlign w:val="center"/>
              </w:tcPr>
              <w:p w14:paraId="37A0AB91" w14:textId="1CF10711" w:rsidR="00126D5E" w:rsidRDefault="00126D5E" w:rsidP="00CC783A">
                <w:pPr>
                  <w:tabs>
                    <w:tab w:val="left" w:pos="5760"/>
                  </w:tabs>
                </w:pPr>
                <w:r>
                  <w:t>15 min</w:t>
                </w:r>
              </w:p>
            </w:tc>
            <w:tc>
              <w:tcPr>
                <w:tcW w:w="1660" w:type="dxa"/>
                <w:shd w:val="clear" w:color="auto" w:fill="DEEAF6" w:themeFill="accent1" w:themeFillTint="33"/>
                <w:vAlign w:val="center"/>
              </w:tcPr>
              <w:p w14:paraId="29E2B53D" w14:textId="77777777" w:rsidR="00126D5E" w:rsidRDefault="00126D5E" w:rsidP="00F61985">
                <w:pPr>
                  <w:tabs>
                    <w:tab w:val="left" w:pos="5760"/>
                  </w:tabs>
                </w:pPr>
                <w:r>
                  <w:t>10:40 – 10:55</w:t>
                </w:r>
              </w:p>
            </w:tc>
          </w:tr>
          <w:tr w:rsidR="00126D5E" w14:paraId="7AB58BFB" w14:textId="77777777" w:rsidTr="00F61985">
            <w:tc>
              <w:tcPr>
                <w:tcW w:w="534" w:type="dxa"/>
                <w:vAlign w:val="center"/>
              </w:tcPr>
              <w:p w14:paraId="032B7701" w14:textId="77777777" w:rsidR="00126D5E" w:rsidRDefault="00126D5E" w:rsidP="00F61985">
                <w:pPr>
                  <w:tabs>
                    <w:tab w:val="left" w:pos="5760"/>
                  </w:tabs>
                  <w:jc w:val="right"/>
                </w:pPr>
              </w:p>
            </w:tc>
            <w:tc>
              <w:tcPr>
                <w:tcW w:w="6237" w:type="dxa"/>
                <w:vAlign w:val="center"/>
              </w:tcPr>
              <w:p w14:paraId="358111D8" w14:textId="77777777" w:rsidR="00126D5E" w:rsidRDefault="00126D5E" w:rsidP="00F61985">
                <w:pPr>
                  <w:tabs>
                    <w:tab w:val="left" w:pos="5760"/>
                  </w:tabs>
                </w:pPr>
              </w:p>
            </w:tc>
            <w:tc>
              <w:tcPr>
                <w:tcW w:w="1134" w:type="dxa"/>
                <w:vAlign w:val="center"/>
              </w:tcPr>
              <w:p w14:paraId="339652F4" w14:textId="77777777" w:rsidR="00126D5E" w:rsidRDefault="00126D5E" w:rsidP="00F61985">
                <w:pPr>
                  <w:tabs>
                    <w:tab w:val="left" w:pos="5760"/>
                  </w:tabs>
                </w:pPr>
              </w:p>
            </w:tc>
            <w:tc>
              <w:tcPr>
                <w:tcW w:w="1660" w:type="dxa"/>
                <w:vAlign w:val="center"/>
              </w:tcPr>
              <w:p w14:paraId="28F93010" w14:textId="77777777" w:rsidR="00126D5E" w:rsidRDefault="00126D5E" w:rsidP="00F61985">
                <w:pPr>
                  <w:tabs>
                    <w:tab w:val="left" w:pos="5760"/>
                  </w:tabs>
                </w:pPr>
              </w:p>
            </w:tc>
          </w:tr>
          <w:tr w:rsidR="00126D5E" w14:paraId="0E331D86" w14:textId="77777777" w:rsidTr="00CC783A">
            <w:tc>
              <w:tcPr>
                <w:tcW w:w="534" w:type="dxa"/>
                <w:shd w:val="clear" w:color="auto" w:fill="DEEAF6" w:themeFill="accent1" w:themeFillTint="33"/>
                <w:vAlign w:val="center"/>
              </w:tcPr>
              <w:p w14:paraId="21C828E7" w14:textId="77777777" w:rsidR="00126D5E" w:rsidRDefault="00126D5E" w:rsidP="00F61985">
                <w:pPr>
                  <w:tabs>
                    <w:tab w:val="left" w:pos="5760"/>
                  </w:tabs>
                  <w:jc w:val="right"/>
                </w:pPr>
                <w:r>
                  <w:t>3.4</w:t>
                </w:r>
              </w:p>
            </w:tc>
            <w:tc>
              <w:tcPr>
                <w:tcW w:w="6237" w:type="dxa"/>
                <w:shd w:val="clear" w:color="auto" w:fill="DEEAF6" w:themeFill="accent1" w:themeFillTint="33"/>
                <w:vAlign w:val="center"/>
              </w:tcPr>
              <w:p w14:paraId="16D5DE31" w14:textId="6C94B05D" w:rsidR="00126D5E" w:rsidRPr="00F61985" w:rsidRDefault="00F61985" w:rsidP="00F61985">
                <w:pPr>
                  <w:tabs>
                    <w:tab w:val="left" w:pos="5760"/>
                  </w:tabs>
                </w:pPr>
                <w:r w:rsidRPr="00F61985">
                  <w:t>Osa</w:t>
                </w:r>
                <w:r w:rsidR="00126D5E" w:rsidRPr="00F61985">
                  <w:t xml:space="preserve"> 3: </w:t>
                </w:r>
                <w:r w:rsidRPr="00F61985">
                  <w:t>Kuumailmapallo</w:t>
                </w:r>
              </w:p>
              <w:p w14:paraId="25B9C117" w14:textId="23A8A55D" w:rsidR="00126D5E" w:rsidRPr="00F61985" w:rsidRDefault="00126D5E" w:rsidP="00F61985">
                <w:pPr>
                  <w:tabs>
                    <w:tab w:val="left" w:pos="5760"/>
                  </w:tabs>
                  <w:rPr>
                    <w:b/>
                    <w:i/>
                  </w:rPr>
                </w:pPr>
                <w:r w:rsidRPr="00F61985">
                  <w:rPr>
                    <w:b/>
                    <w:i/>
                  </w:rPr>
                  <w:t xml:space="preserve">PPT – </w:t>
                </w:r>
                <w:r w:rsidR="00F61985" w:rsidRPr="00F61985">
                  <w:rPr>
                    <w:b/>
                    <w:i/>
                  </w:rPr>
                  <w:t>Kalvo</w:t>
                </w:r>
                <w:r w:rsidRPr="00F61985">
                  <w:rPr>
                    <w:b/>
                    <w:i/>
                  </w:rPr>
                  <w:t xml:space="preserve"> 11</w:t>
                </w:r>
              </w:p>
              <w:p w14:paraId="6231472D" w14:textId="4ED0D53B" w:rsidR="00126D5E" w:rsidRPr="00F61985" w:rsidRDefault="00F61985" w:rsidP="00F61985">
                <w:r w:rsidRPr="00F61985">
                  <w:rPr>
                    <w:b/>
                    <w:i/>
                  </w:rPr>
                  <w:t>Luentomoniste</w:t>
                </w:r>
                <w:r w:rsidR="00126D5E" w:rsidRPr="00F61985">
                  <w:rPr>
                    <w:b/>
                    <w:i/>
                  </w:rPr>
                  <w:t xml:space="preserve"> 2 – </w:t>
                </w:r>
                <w:r w:rsidRPr="00F61985">
                  <w:rPr>
                    <w:b/>
                    <w:i/>
                  </w:rPr>
                  <w:t>Kuumailmapallo (Hot Air Balloon)</w:t>
                </w:r>
                <w:r>
                  <w:rPr>
                    <w:b/>
                    <w:i/>
                  </w:rPr>
                  <w:t>, post-it lappuja, kyniä</w:t>
                </w:r>
              </w:p>
            </w:tc>
            <w:tc>
              <w:tcPr>
                <w:tcW w:w="1134" w:type="dxa"/>
                <w:shd w:val="clear" w:color="auto" w:fill="DEEAF6" w:themeFill="accent1" w:themeFillTint="33"/>
                <w:vAlign w:val="center"/>
              </w:tcPr>
              <w:p w14:paraId="17846F8D" w14:textId="676C7D23" w:rsidR="00126D5E" w:rsidRDefault="00CC783A" w:rsidP="00F61985">
                <w:pPr>
                  <w:tabs>
                    <w:tab w:val="left" w:pos="5760"/>
                  </w:tabs>
                </w:pPr>
                <w:r>
                  <w:t>40 min</w:t>
                </w:r>
              </w:p>
            </w:tc>
            <w:tc>
              <w:tcPr>
                <w:tcW w:w="1660" w:type="dxa"/>
                <w:shd w:val="clear" w:color="auto" w:fill="DEEAF6" w:themeFill="accent1" w:themeFillTint="33"/>
                <w:vAlign w:val="center"/>
              </w:tcPr>
              <w:p w14:paraId="4EB844C5" w14:textId="77777777" w:rsidR="00126D5E" w:rsidRDefault="00126D5E" w:rsidP="00F61985">
                <w:pPr>
                  <w:tabs>
                    <w:tab w:val="left" w:pos="5760"/>
                  </w:tabs>
                </w:pPr>
                <w:r>
                  <w:t>10:55 – 11:35</w:t>
                </w:r>
              </w:p>
            </w:tc>
          </w:tr>
          <w:tr w:rsidR="00126D5E" w14:paraId="6B8DC240" w14:textId="77777777" w:rsidTr="00F61985">
            <w:tc>
              <w:tcPr>
                <w:tcW w:w="534" w:type="dxa"/>
                <w:vAlign w:val="center"/>
              </w:tcPr>
              <w:p w14:paraId="5A005CFE" w14:textId="77777777" w:rsidR="00126D5E" w:rsidRDefault="00126D5E" w:rsidP="00F61985">
                <w:pPr>
                  <w:tabs>
                    <w:tab w:val="left" w:pos="5760"/>
                  </w:tabs>
                  <w:jc w:val="right"/>
                </w:pPr>
                <w:r>
                  <w:t>3.5</w:t>
                </w:r>
              </w:p>
            </w:tc>
            <w:tc>
              <w:tcPr>
                <w:tcW w:w="6237" w:type="dxa"/>
                <w:vAlign w:val="center"/>
              </w:tcPr>
              <w:p w14:paraId="5AFC68C5" w14:textId="036422B9" w:rsidR="00126D5E" w:rsidRDefault="00F61985" w:rsidP="00F61985">
                <w:pPr>
                  <w:tabs>
                    <w:tab w:val="left" w:pos="5760"/>
                  </w:tabs>
                </w:pPr>
                <w:r>
                  <w:t>Osa</w:t>
                </w:r>
                <w:r w:rsidR="00126D5E">
                  <w:t xml:space="preserve"> 4</w:t>
                </w:r>
                <w:r w:rsidR="00126D5E" w:rsidRPr="006859A6">
                  <w:t xml:space="preserve">: </w:t>
                </w:r>
                <w:r w:rsidR="006859A6" w:rsidRPr="006859A6">
                  <w:t>Sinnikkyys</w:t>
                </w:r>
              </w:p>
              <w:p w14:paraId="204C2802" w14:textId="3F05D62B" w:rsidR="00126D5E" w:rsidRDefault="00126D5E" w:rsidP="00F61985">
                <w:pPr>
                  <w:tabs>
                    <w:tab w:val="left" w:pos="5760"/>
                  </w:tabs>
                  <w:rPr>
                    <w:b/>
                    <w:i/>
                  </w:rPr>
                </w:pPr>
                <w:r>
                  <w:rPr>
                    <w:b/>
                    <w:i/>
                  </w:rPr>
                  <w:t>PPT</w:t>
                </w:r>
                <w:r w:rsidR="00FA1D25">
                  <w:rPr>
                    <w:b/>
                    <w:i/>
                  </w:rPr>
                  <w:t xml:space="preserve"> – Kalvot</w:t>
                </w:r>
                <w:r>
                  <w:rPr>
                    <w:b/>
                    <w:i/>
                  </w:rPr>
                  <w:t xml:space="preserve"> 12-18</w:t>
                </w:r>
              </w:p>
            </w:tc>
            <w:tc>
              <w:tcPr>
                <w:tcW w:w="1134" w:type="dxa"/>
                <w:vAlign w:val="center"/>
              </w:tcPr>
              <w:p w14:paraId="24A7916C" w14:textId="480985F9" w:rsidR="00126D5E" w:rsidRDefault="00126D5E" w:rsidP="00CC783A">
                <w:pPr>
                  <w:tabs>
                    <w:tab w:val="left" w:pos="5760"/>
                  </w:tabs>
                </w:pPr>
                <w:r>
                  <w:t>10 min</w:t>
                </w:r>
              </w:p>
            </w:tc>
            <w:tc>
              <w:tcPr>
                <w:tcW w:w="1660" w:type="dxa"/>
                <w:vAlign w:val="center"/>
              </w:tcPr>
              <w:p w14:paraId="4B8294A8" w14:textId="77777777" w:rsidR="00126D5E" w:rsidRDefault="00126D5E" w:rsidP="00F61985">
                <w:pPr>
                  <w:tabs>
                    <w:tab w:val="left" w:pos="5760"/>
                  </w:tabs>
                </w:pPr>
                <w:r>
                  <w:t>11:35 – 11:45</w:t>
                </w:r>
              </w:p>
            </w:tc>
          </w:tr>
          <w:tr w:rsidR="00126D5E" w14:paraId="47440813" w14:textId="77777777" w:rsidTr="00CC783A">
            <w:tc>
              <w:tcPr>
                <w:tcW w:w="534" w:type="dxa"/>
                <w:shd w:val="clear" w:color="auto" w:fill="DEEAF6" w:themeFill="accent1" w:themeFillTint="33"/>
                <w:vAlign w:val="center"/>
              </w:tcPr>
              <w:p w14:paraId="38620D8F" w14:textId="77777777" w:rsidR="00126D5E" w:rsidRDefault="00126D5E" w:rsidP="00F61985">
                <w:pPr>
                  <w:tabs>
                    <w:tab w:val="left" w:pos="5760"/>
                  </w:tabs>
                  <w:jc w:val="right"/>
                </w:pPr>
                <w:r>
                  <w:t>3.6</w:t>
                </w:r>
              </w:p>
            </w:tc>
            <w:tc>
              <w:tcPr>
                <w:tcW w:w="6237" w:type="dxa"/>
                <w:shd w:val="clear" w:color="auto" w:fill="DEEAF6" w:themeFill="accent1" w:themeFillTint="33"/>
                <w:vAlign w:val="center"/>
              </w:tcPr>
              <w:p w14:paraId="24AEE79D" w14:textId="2B49EAFD" w:rsidR="00126D5E" w:rsidRPr="00FA1D25" w:rsidRDefault="00FA1D25" w:rsidP="00F61985">
                <w:pPr>
                  <w:tabs>
                    <w:tab w:val="left" w:pos="5760"/>
                  </w:tabs>
                </w:pPr>
                <w:r w:rsidRPr="00FA1D25">
                  <w:t>Harjoitus</w:t>
                </w:r>
                <w:r w:rsidR="00126D5E" w:rsidRPr="00FA1D25">
                  <w:t>: Lifeline</w:t>
                </w:r>
                <w:r w:rsidRPr="00FA1D25">
                  <w:t>-harjoitus</w:t>
                </w:r>
              </w:p>
              <w:p w14:paraId="64F84282" w14:textId="26C7F16C" w:rsidR="00126D5E" w:rsidRPr="00FA1D25" w:rsidRDefault="00FA1D25" w:rsidP="00F61985">
                <w:pPr>
                  <w:tabs>
                    <w:tab w:val="left" w:pos="5760"/>
                  </w:tabs>
                  <w:rPr>
                    <w:b/>
                    <w:i/>
                  </w:rPr>
                </w:pPr>
                <w:r w:rsidRPr="00FA1D25">
                  <w:rPr>
                    <w:b/>
                    <w:i/>
                  </w:rPr>
                  <w:t>PPT – Kalvot</w:t>
                </w:r>
                <w:r w:rsidR="00126D5E" w:rsidRPr="00FA1D25">
                  <w:rPr>
                    <w:b/>
                    <w:i/>
                  </w:rPr>
                  <w:t xml:space="preserve"> 19-23</w:t>
                </w:r>
              </w:p>
              <w:p w14:paraId="231C5237" w14:textId="403A1AE4" w:rsidR="00126D5E" w:rsidRPr="00FA1D25" w:rsidRDefault="00FA1D25" w:rsidP="00F61985">
                <w:pPr>
                  <w:tabs>
                    <w:tab w:val="left" w:pos="5760"/>
                  </w:tabs>
                  <w:rPr>
                    <w:b/>
                    <w:i/>
                  </w:rPr>
                </w:pPr>
                <w:r w:rsidRPr="00FA1D25">
                  <w:rPr>
                    <w:b/>
                    <w:i/>
                  </w:rPr>
                  <w:t>Luent</w:t>
                </w:r>
                <w:r>
                  <w:rPr>
                    <w:b/>
                    <w:i/>
                  </w:rPr>
                  <w:t>o</w:t>
                </w:r>
                <w:r w:rsidRPr="00FA1D25">
                  <w:rPr>
                    <w:b/>
                    <w:i/>
                  </w:rPr>
                  <w:t>moniste</w:t>
                </w:r>
                <w:r w:rsidR="00126D5E" w:rsidRPr="00FA1D25">
                  <w:rPr>
                    <w:b/>
                    <w:i/>
                  </w:rPr>
                  <w:t xml:space="preserve"> 3 – </w:t>
                </w:r>
                <w:r w:rsidRPr="00FA1D25">
                  <w:rPr>
                    <w:b/>
                    <w:i/>
                  </w:rPr>
                  <w:t>Lifeline-harjoitus (Lifeline Exercise)</w:t>
                </w:r>
              </w:p>
              <w:p w14:paraId="108ACB6B" w14:textId="3541F14A" w:rsidR="00126D5E" w:rsidRPr="00FA1D25" w:rsidRDefault="00126D5E" w:rsidP="00FA1D25">
                <w:pPr>
                  <w:tabs>
                    <w:tab w:val="left" w:pos="5760"/>
                  </w:tabs>
                  <w:rPr>
                    <w:b/>
                    <w:i/>
                  </w:rPr>
                </w:pPr>
                <w:r w:rsidRPr="00FA1D25">
                  <w:rPr>
                    <w:b/>
                    <w:i/>
                  </w:rPr>
                  <w:t>(</w:t>
                </w:r>
                <w:r w:rsidR="00FA1D25" w:rsidRPr="00FA1D25">
                  <w:rPr>
                    <w:b/>
                    <w:i/>
                  </w:rPr>
                  <w:t>mahdollisesti myös: Luentomoniste</w:t>
                </w:r>
                <w:r w:rsidRPr="00FA1D25">
                  <w:rPr>
                    <w:b/>
                    <w:i/>
                  </w:rPr>
                  <w:t xml:space="preserve"> 4 – </w:t>
                </w:r>
                <w:r w:rsidR="00FA1D25" w:rsidRPr="00FA1D25">
                  <w:rPr>
                    <w:b/>
                    <w:i/>
                  </w:rPr>
                  <w:t>Kysely omista kyvyistä (</w:t>
                </w:r>
                <w:r w:rsidR="00FA1D25" w:rsidRPr="00FA1D25">
                  <w:rPr>
                    <w:rFonts w:ascii="Calibri" w:eastAsia="Calibri" w:hAnsi="Calibri" w:cs="Calibri"/>
                    <w:b/>
                    <w:i/>
                  </w:rPr>
                  <w:t>Self-Efficacy Questionnaire)</w:t>
                </w:r>
                <w:r w:rsidRPr="00FA1D25">
                  <w:rPr>
                    <w:b/>
                    <w:i/>
                  </w:rPr>
                  <w:t>)</w:t>
                </w:r>
              </w:p>
            </w:tc>
            <w:tc>
              <w:tcPr>
                <w:tcW w:w="1134" w:type="dxa"/>
                <w:shd w:val="clear" w:color="auto" w:fill="DEEAF6" w:themeFill="accent1" w:themeFillTint="33"/>
                <w:vAlign w:val="center"/>
              </w:tcPr>
              <w:p w14:paraId="37AA8DA1" w14:textId="30658EA1" w:rsidR="00126D5E" w:rsidRDefault="00126D5E" w:rsidP="00CC783A">
                <w:pPr>
                  <w:tabs>
                    <w:tab w:val="left" w:pos="5760"/>
                  </w:tabs>
                </w:pPr>
                <w:r>
                  <w:t>20 min</w:t>
                </w:r>
              </w:p>
            </w:tc>
            <w:tc>
              <w:tcPr>
                <w:tcW w:w="1660" w:type="dxa"/>
                <w:shd w:val="clear" w:color="auto" w:fill="DEEAF6" w:themeFill="accent1" w:themeFillTint="33"/>
                <w:vAlign w:val="center"/>
              </w:tcPr>
              <w:p w14:paraId="25083773" w14:textId="77777777" w:rsidR="00126D5E" w:rsidRDefault="00126D5E" w:rsidP="00F61985">
                <w:pPr>
                  <w:tabs>
                    <w:tab w:val="left" w:pos="5760"/>
                  </w:tabs>
                </w:pPr>
                <w:r>
                  <w:t>11:45 – 12:05</w:t>
                </w:r>
              </w:p>
            </w:tc>
          </w:tr>
          <w:tr w:rsidR="00126D5E" w14:paraId="6A49AB5A" w14:textId="77777777" w:rsidTr="00F61985">
            <w:tc>
              <w:tcPr>
                <w:tcW w:w="534" w:type="dxa"/>
                <w:vAlign w:val="center"/>
              </w:tcPr>
              <w:p w14:paraId="17F69DD1" w14:textId="77777777" w:rsidR="00126D5E" w:rsidRDefault="00126D5E" w:rsidP="00F61985">
                <w:pPr>
                  <w:tabs>
                    <w:tab w:val="left" w:pos="5760"/>
                  </w:tabs>
                  <w:jc w:val="right"/>
                </w:pPr>
                <w:r>
                  <w:t>3.7</w:t>
                </w:r>
              </w:p>
            </w:tc>
            <w:tc>
              <w:tcPr>
                <w:tcW w:w="6237" w:type="dxa"/>
                <w:vAlign w:val="center"/>
              </w:tcPr>
              <w:p w14:paraId="6B111764" w14:textId="706315B5" w:rsidR="00126D5E" w:rsidRDefault="00FA1D25" w:rsidP="00F61985">
                <w:pPr>
                  <w:tabs>
                    <w:tab w:val="left" w:pos="5760"/>
                  </w:tabs>
                </w:pPr>
                <w:r>
                  <w:t>Harjoitus: SWOT-analyysi</w:t>
                </w:r>
              </w:p>
              <w:p w14:paraId="09BB4793" w14:textId="7D690036" w:rsidR="00126D5E" w:rsidRDefault="00FA1D25" w:rsidP="00F61985">
                <w:pPr>
                  <w:tabs>
                    <w:tab w:val="left" w:pos="5760"/>
                  </w:tabs>
                  <w:rPr>
                    <w:b/>
                    <w:i/>
                  </w:rPr>
                </w:pPr>
                <w:r>
                  <w:rPr>
                    <w:b/>
                    <w:i/>
                  </w:rPr>
                  <w:t>PPT – Kalvo</w:t>
                </w:r>
                <w:r w:rsidR="00126D5E">
                  <w:rPr>
                    <w:b/>
                    <w:i/>
                  </w:rPr>
                  <w:t xml:space="preserve"> 24</w:t>
                </w:r>
              </w:p>
              <w:p w14:paraId="70B589C6" w14:textId="637962E6" w:rsidR="00126D5E" w:rsidRDefault="00FA1D25" w:rsidP="00FA1D25">
                <w:pPr>
                  <w:tabs>
                    <w:tab w:val="left" w:pos="5760"/>
                  </w:tabs>
                </w:pPr>
                <w:r>
                  <w:rPr>
                    <w:b/>
                    <w:i/>
                  </w:rPr>
                  <w:t>Luentomoniste</w:t>
                </w:r>
                <w:r w:rsidR="00126D5E">
                  <w:rPr>
                    <w:b/>
                    <w:i/>
                  </w:rPr>
                  <w:t xml:space="preserve"> 5 – SWOT</w:t>
                </w:r>
                <w:r>
                  <w:rPr>
                    <w:b/>
                    <w:i/>
                  </w:rPr>
                  <w:t>-analyysi</w:t>
                </w:r>
              </w:p>
            </w:tc>
            <w:tc>
              <w:tcPr>
                <w:tcW w:w="1134" w:type="dxa"/>
                <w:vAlign w:val="center"/>
              </w:tcPr>
              <w:p w14:paraId="7F7353AF" w14:textId="431D82EA" w:rsidR="00126D5E" w:rsidRDefault="00126D5E" w:rsidP="00CC783A">
                <w:pPr>
                  <w:tabs>
                    <w:tab w:val="left" w:pos="5760"/>
                  </w:tabs>
                </w:pPr>
                <w:r>
                  <w:t>25 min</w:t>
                </w:r>
              </w:p>
            </w:tc>
            <w:tc>
              <w:tcPr>
                <w:tcW w:w="1660" w:type="dxa"/>
                <w:vAlign w:val="center"/>
              </w:tcPr>
              <w:p w14:paraId="065E4A01" w14:textId="77777777" w:rsidR="00126D5E" w:rsidRDefault="00126D5E" w:rsidP="00F61985">
                <w:pPr>
                  <w:tabs>
                    <w:tab w:val="left" w:pos="5760"/>
                  </w:tabs>
                </w:pPr>
                <w:r>
                  <w:t>12:05 – 12:30</w:t>
                </w:r>
              </w:p>
            </w:tc>
          </w:tr>
          <w:tr w:rsidR="00126D5E" w14:paraId="1A82EE6A" w14:textId="77777777" w:rsidTr="00CC783A">
            <w:tc>
              <w:tcPr>
                <w:tcW w:w="534" w:type="dxa"/>
                <w:shd w:val="clear" w:color="auto" w:fill="DEEAF6" w:themeFill="accent1" w:themeFillTint="33"/>
                <w:vAlign w:val="center"/>
              </w:tcPr>
              <w:p w14:paraId="273F953B" w14:textId="77777777" w:rsidR="00126D5E" w:rsidRDefault="00126D5E" w:rsidP="00F61985">
                <w:pPr>
                  <w:tabs>
                    <w:tab w:val="left" w:pos="5760"/>
                  </w:tabs>
                  <w:jc w:val="right"/>
                </w:pPr>
                <w:r>
                  <w:t>3.8</w:t>
                </w:r>
              </w:p>
            </w:tc>
            <w:tc>
              <w:tcPr>
                <w:tcW w:w="6237" w:type="dxa"/>
                <w:shd w:val="clear" w:color="auto" w:fill="DEEAF6" w:themeFill="accent1" w:themeFillTint="33"/>
                <w:vAlign w:val="center"/>
              </w:tcPr>
              <w:p w14:paraId="2EEADB36" w14:textId="30D27BD7" w:rsidR="00FA1D25" w:rsidRPr="00A05457" w:rsidRDefault="00FA1D25" w:rsidP="00FA1D25">
                <w:pPr>
                  <w:tabs>
                    <w:tab w:val="left" w:pos="5760"/>
                  </w:tabs>
                </w:pPr>
                <w:r>
                  <w:t>Neljännen</w:t>
                </w:r>
                <w:r w:rsidRPr="00A05457">
                  <w:t xml:space="preserve"> tapaamiskerran päättäminen ja arviointi</w:t>
                </w:r>
              </w:p>
              <w:p w14:paraId="14FDF232" w14:textId="4915B67F" w:rsidR="00126D5E" w:rsidRPr="00FA1D25" w:rsidRDefault="00FA1D25" w:rsidP="00F61985">
                <w:pPr>
                  <w:tabs>
                    <w:tab w:val="left" w:pos="5760"/>
                  </w:tabs>
                </w:pPr>
                <w:r w:rsidRPr="00672DA7">
                  <w:rPr>
                    <w:b/>
                    <w:i/>
                  </w:rPr>
                  <w:t>Luentomoniste 6 – Arviointilomake (Session Evaluation Form</w:t>
                </w:r>
                <w:r w:rsidRPr="00672DA7">
                  <w:t>)</w:t>
                </w:r>
              </w:p>
            </w:tc>
            <w:tc>
              <w:tcPr>
                <w:tcW w:w="1134" w:type="dxa"/>
                <w:shd w:val="clear" w:color="auto" w:fill="DEEAF6" w:themeFill="accent1" w:themeFillTint="33"/>
                <w:vAlign w:val="center"/>
              </w:tcPr>
              <w:p w14:paraId="6D41150B" w14:textId="01F1EFB8" w:rsidR="00126D5E" w:rsidRDefault="00CC783A" w:rsidP="00F61985">
                <w:pPr>
                  <w:tabs>
                    <w:tab w:val="left" w:pos="5760"/>
                  </w:tabs>
                </w:pPr>
                <w:r>
                  <w:t>10 min</w:t>
                </w:r>
              </w:p>
            </w:tc>
            <w:tc>
              <w:tcPr>
                <w:tcW w:w="1660" w:type="dxa"/>
                <w:shd w:val="clear" w:color="auto" w:fill="DEEAF6" w:themeFill="accent1" w:themeFillTint="33"/>
                <w:vAlign w:val="center"/>
              </w:tcPr>
              <w:p w14:paraId="74D13FA1" w14:textId="77777777" w:rsidR="00126D5E" w:rsidRDefault="00126D5E" w:rsidP="00F61985">
                <w:pPr>
                  <w:tabs>
                    <w:tab w:val="left" w:pos="5760"/>
                  </w:tabs>
                </w:pPr>
                <w:r>
                  <w:t>12:30 – 12:40</w:t>
                </w:r>
              </w:p>
            </w:tc>
          </w:tr>
          <w:tr w:rsidR="00126D5E" w14:paraId="47D8F9CF" w14:textId="77777777" w:rsidTr="00F61985">
            <w:tc>
              <w:tcPr>
                <w:tcW w:w="534" w:type="dxa"/>
                <w:shd w:val="clear" w:color="auto" w:fill="4472C4"/>
                <w:vAlign w:val="center"/>
              </w:tcPr>
              <w:p w14:paraId="2C0113C7" w14:textId="77777777" w:rsidR="00126D5E" w:rsidRDefault="00126D5E" w:rsidP="00F61985">
                <w:pPr>
                  <w:tabs>
                    <w:tab w:val="left" w:pos="5760"/>
                  </w:tabs>
                  <w:jc w:val="right"/>
                  <w:rPr>
                    <w:color w:val="FFFFFF"/>
                  </w:rPr>
                </w:pPr>
              </w:p>
            </w:tc>
            <w:tc>
              <w:tcPr>
                <w:tcW w:w="6237" w:type="dxa"/>
                <w:shd w:val="clear" w:color="auto" w:fill="4472C4"/>
                <w:vAlign w:val="center"/>
              </w:tcPr>
              <w:p w14:paraId="406086C5" w14:textId="0A026AF3" w:rsidR="00126D5E" w:rsidRDefault="00CC783A" w:rsidP="00F61985">
                <w:pPr>
                  <w:tabs>
                    <w:tab w:val="left" w:pos="5760"/>
                  </w:tabs>
                  <w:rPr>
                    <w:b/>
                    <w:color w:val="FFFFFF"/>
                  </w:rPr>
                </w:pPr>
                <w:r>
                  <w:rPr>
                    <w:b/>
                    <w:color w:val="FFFFFF"/>
                  </w:rPr>
                  <w:t>YHTEENSÄ</w:t>
                </w:r>
              </w:p>
            </w:tc>
            <w:tc>
              <w:tcPr>
                <w:tcW w:w="1134" w:type="dxa"/>
                <w:shd w:val="clear" w:color="auto" w:fill="4472C4"/>
                <w:vAlign w:val="center"/>
              </w:tcPr>
              <w:p w14:paraId="521F065D" w14:textId="5319FF29" w:rsidR="00126D5E" w:rsidRDefault="00126D5E" w:rsidP="00CC783A">
                <w:pPr>
                  <w:tabs>
                    <w:tab w:val="left" w:pos="5760"/>
                  </w:tabs>
                  <w:rPr>
                    <w:b/>
                    <w:color w:val="FFFFFF"/>
                  </w:rPr>
                </w:pPr>
                <w:r>
                  <w:rPr>
                    <w:b/>
                    <w:color w:val="FFFFFF"/>
                  </w:rPr>
                  <w:t>220 min</w:t>
                </w:r>
              </w:p>
            </w:tc>
            <w:tc>
              <w:tcPr>
                <w:tcW w:w="1660" w:type="dxa"/>
                <w:shd w:val="clear" w:color="auto" w:fill="4472C4"/>
                <w:vAlign w:val="center"/>
              </w:tcPr>
              <w:p w14:paraId="0B43EC9D" w14:textId="48F76478" w:rsidR="00126D5E" w:rsidRDefault="00126D5E" w:rsidP="00CC783A">
                <w:pPr>
                  <w:tabs>
                    <w:tab w:val="left" w:pos="5760"/>
                  </w:tabs>
                  <w:rPr>
                    <w:b/>
                    <w:color w:val="FFFFFF"/>
                  </w:rPr>
                </w:pPr>
                <w:r>
                  <w:rPr>
                    <w:b/>
                    <w:color w:val="FFFFFF"/>
                  </w:rPr>
                  <w:t>3</w:t>
                </w:r>
                <w:r w:rsidR="00CC783A">
                  <w:rPr>
                    <w:b/>
                    <w:color w:val="FFFFFF"/>
                  </w:rPr>
                  <w:t xml:space="preserve"> h 40 min</w:t>
                </w:r>
              </w:p>
            </w:tc>
          </w:tr>
        </w:tbl>
        <w:p w14:paraId="69F44B92" w14:textId="77777777" w:rsidR="00126D5E" w:rsidRDefault="00126D5E" w:rsidP="00126D5E"/>
        <w:p w14:paraId="34249C7B" w14:textId="77777777" w:rsidR="00126D5E" w:rsidRDefault="00126D5E" w:rsidP="00D878DE">
          <w:pPr>
            <w:spacing w:line="276" w:lineRule="auto"/>
            <w:rPr>
              <w:b/>
              <w:lang w:val="en-US"/>
            </w:rPr>
          </w:pPr>
        </w:p>
        <w:p w14:paraId="0CCE8E38" w14:textId="77777777" w:rsidR="00126D5E" w:rsidRDefault="00126D5E" w:rsidP="00D878DE">
          <w:pPr>
            <w:spacing w:line="276" w:lineRule="auto"/>
            <w:rPr>
              <w:b/>
              <w:lang w:val="en-US"/>
            </w:rPr>
          </w:pPr>
        </w:p>
        <w:p w14:paraId="6B32C14C" w14:textId="4FE83B95" w:rsidR="00126D5E" w:rsidRPr="00126D5E" w:rsidRDefault="00126D5E" w:rsidP="00D878DE">
          <w:pPr>
            <w:spacing w:line="276" w:lineRule="auto"/>
            <w:rPr>
              <w:b/>
              <w:lang w:val="en-US"/>
            </w:rPr>
          </w:pPr>
        </w:p>
        <w:p w14:paraId="2BA218D3" w14:textId="4072A5D3" w:rsidR="006945BA" w:rsidRPr="007819E6" w:rsidRDefault="005318E8" w:rsidP="005167C4">
          <w:pPr>
            <w:sectPr w:rsidR="006945BA" w:rsidRPr="007819E6" w:rsidSect="00495B4B">
              <w:type w:val="continuous"/>
              <w:pgSz w:w="11900" w:h="16840" w:code="9"/>
              <w:pgMar w:top="1797" w:right="1134" w:bottom="1446" w:left="1134" w:header="0" w:footer="340" w:gutter="0"/>
              <w:cols w:space="708"/>
              <w:docGrid w:linePitch="360"/>
            </w:sectPr>
          </w:pPr>
        </w:p>
      </w:sdtContent>
    </w:sdt>
    <w:p w14:paraId="73434FE6" w14:textId="103A29FB" w:rsidR="00EE5B50" w:rsidRPr="00B912A6" w:rsidRDefault="00EE5B50" w:rsidP="00FF38C2"/>
    <w:sectPr w:rsidR="00EE5B50" w:rsidRPr="00B912A6" w:rsidSect="005866DA">
      <w:pgSz w:w="11900" w:h="16840"/>
      <w:pgMar w:top="1797" w:right="1134" w:bottom="1446" w:left="1134"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497CA" w14:textId="77777777" w:rsidR="005318E8" w:rsidRDefault="005318E8" w:rsidP="008755DC">
      <w:r>
        <w:separator/>
      </w:r>
    </w:p>
  </w:endnote>
  <w:endnote w:type="continuationSeparator" w:id="0">
    <w:p w14:paraId="6CBE315E" w14:textId="77777777" w:rsidR="005318E8" w:rsidRDefault="005318E8" w:rsidP="0087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tham Pro Light">
    <w:altName w:val="Times New Roman"/>
    <w:charset w:val="00"/>
    <w:family w:val="auto"/>
    <w:pitch w:val="variable"/>
    <w:sig w:usb0="00000000" w:usb1="5000204A" w:usb2="00000000" w:usb3="00000000" w:csb0="0000003F" w:csb1="00000000"/>
  </w:font>
  <w:font w:name="Gotham Pro">
    <w:altName w:val="Times New Roman"/>
    <w:charset w:val="00"/>
    <w:family w:val="auto"/>
    <w:pitch w:val="variable"/>
    <w:sig w:usb0="00000000" w:usb1="5000204A" w:usb2="00000000" w:usb3="00000000" w:csb0="0000003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EE087" w14:textId="77777777" w:rsidR="00F61985" w:rsidRDefault="00F61985"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16A774F7" w14:textId="77777777" w:rsidR="00F61985" w:rsidRDefault="00F61985" w:rsidP="006A48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22A07" w14:textId="1D9A37C2" w:rsidR="00F61985" w:rsidRDefault="00F61985"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2882">
      <w:rPr>
        <w:rStyle w:val="PageNumber"/>
        <w:noProof/>
      </w:rPr>
      <w:t>19</w:t>
    </w:r>
    <w:r>
      <w:rPr>
        <w:rStyle w:val="PageNumber"/>
      </w:rPr>
      <w:fldChar w:fldCharType="end"/>
    </w:r>
  </w:p>
  <w:p w14:paraId="131728BA" w14:textId="57ED8BF2" w:rsidR="00F61985" w:rsidRDefault="00F61985" w:rsidP="006A487B">
    <w:pPr>
      <w:pStyle w:val="Footer"/>
      <w:ind w:right="360"/>
    </w:pPr>
    <w:r>
      <w:rPr>
        <w:noProof/>
        <w:lang w:val="en-US"/>
      </w:rPr>
      <w:drawing>
        <wp:anchor distT="0" distB="0" distL="114300" distR="114300" simplePos="0" relativeHeight="251658752" behindDoc="0" locked="0" layoutInCell="1" allowOverlap="1" wp14:anchorId="5F67E92F" wp14:editId="61CAADA1">
          <wp:simplePos x="0" y="0"/>
          <wp:positionH relativeFrom="column">
            <wp:posOffset>-615315</wp:posOffset>
          </wp:positionH>
          <wp:positionV relativeFrom="paragraph">
            <wp:posOffset>-233045</wp:posOffset>
          </wp:positionV>
          <wp:extent cx="1800225" cy="504825"/>
          <wp:effectExtent l="0" t="0" r="9525" b="9525"/>
          <wp:wrapNone/>
          <wp:docPr id="13" name="Picture 13"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46A4D" w14:textId="555F6992" w:rsidR="00E63D9D" w:rsidRDefault="00E63D9D" w:rsidP="00E63D9D">
    <w:pPr>
      <w:pStyle w:val="Footer"/>
      <w:tabs>
        <w:tab w:val="clear" w:pos="4819"/>
        <w:tab w:val="clear" w:pos="9638"/>
        <w:tab w:val="left" w:pos="2580"/>
      </w:tabs>
      <w:spacing w:before="100" w:beforeAutospacing="1"/>
    </w:pPr>
    <w:r>
      <w:rPr>
        <w:noProof/>
        <w:lang w:val="en-US"/>
      </w:rPr>
      <mc:AlternateContent>
        <mc:Choice Requires="wps">
          <w:drawing>
            <wp:anchor distT="0" distB="0" distL="114300" distR="114300" simplePos="0" relativeHeight="251660800" behindDoc="0" locked="0" layoutInCell="1" allowOverlap="1" wp14:anchorId="23313E76" wp14:editId="1ABB7B54">
              <wp:simplePos x="0" y="0"/>
              <wp:positionH relativeFrom="column">
                <wp:posOffset>1375410</wp:posOffset>
              </wp:positionH>
              <wp:positionV relativeFrom="paragraph">
                <wp:posOffset>132715</wp:posOffset>
              </wp:positionV>
              <wp:extent cx="4457700" cy="495300"/>
              <wp:effectExtent l="0" t="0" r="0" b="0"/>
              <wp:wrapNone/>
              <wp:docPr id="11" name="Rectangle 11"/>
              <wp:cNvGraphicFramePr/>
              <a:graphic xmlns:a="http://schemas.openxmlformats.org/drawingml/2006/main">
                <a:graphicData uri="http://schemas.microsoft.com/office/word/2010/wordprocessingShape">
                  <wps:wsp>
                    <wps:cNvSpPr/>
                    <wps:spPr>
                      <a:xfrm>
                        <a:off x="0" y="0"/>
                        <a:ext cx="4457700" cy="495300"/>
                      </a:xfrm>
                      <a:prstGeom prst="rect">
                        <a:avLst/>
                      </a:prstGeom>
                      <a:solidFill>
                        <a:schemeClr val="lt1"/>
                      </a:solidFill>
                      <a:ln>
                        <a:noFill/>
                      </a:ln>
                    </wps:spPr>
                    <wps:txbx>
                      <w:txbxContent>
                        <w:p w14:paraId="1E5AB8BA" w14:textId="77777777" w:rsidR="00E63D9D" w:rsidRPr="00E63D9D" w:rsidRDefault="00E63D9D" w:rsidP="00E63D9D">
                          <w:pPr>
                            <w:jc w:val="both"/>
                            <w:textDirection w:val="btLr"/>
                            <w:rPr>
                              <w:lang w:val="en-US"/>
                            </w:rPr>
                          </w:pPr>
                          <w:r w:rsidRPr="00E63D9D">
                            <w:rPr>
                              <w:rFonts w:ascii="Calibri" w:eastAsia="Calibri" w:hAnsi="Calibri" w:cs="Calibri"/>
                              <w:color w:val="000000"/>
                              <w:sz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3313E76" id="Rectangle 11" o:spid="_x0000_s1026" style="position:absolute;margin-left:108.3pt;margin-top:10.45pt;width:351pt;height:3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fze2AEAAJ4DAAAOAAAAZHJzL2Uyb0RvYy54bWysU9uO0zAQfUfiHyy/06SlZdmo6Qrtqghp&#10;BRULHzB1nMaSb3jcJv17xk7oFvZtxYsz4xkfn3M8Wd8NRrOTDKicrfl8VnImrXCNsoea//yxffeR&#10;M4xgG9DOypqfJfK7zds3695XcuE6pxsZGIFYrHpf8y5GXxUFik4awJnz0lKxdcFApDQciiZAT+hG&#10;F4uy/FD0LjQ+OCERafdhLPJNxm9bKeK3tkUZma45cYt5DXndp7XYrKE6BPCdEhMNeAULA8rSpReo&#10;B4jAjkG9gDJKBIeujTPhTOHaVgmZNZCaefmPmqcOvMxayBz0F5vw/8GKr6ddYKqht5tzZsHQG30n&#10;18AetGS0Rwb1Hivqe/K7MGVIYVI7tMGkL+lgQzb1fDFVDpEJ2lwuVzc3JXkvqLa8Xb2nmGCK59M+&#10;YPwsnWEpqHmg67OXcHrEOLb+aUmXodOq2Sqtc5IGRd7rwE5AT6xjZkzgf3Vpm3qtS6dGwLRTJGGj&#10;lBTFYT9M+vauOZMt6MVWEadHwLiDQINBHvU0LDXHX0cIkjP9xdJr3M6XixVNV05Ib5Ibriv76wpY&#10;0TmawcjZGN7HPJEjx0/H6FqVdSdWI5WJLA1Bdm4a2DRl13nuev6tNr8BAAD//wMAUEsDBBQABgAI&#10;AAAAIQDqOjFH3QAAAAkBAAAPAAAAZHJzL2Rvd25yZXYueG1sTI9BT8MwDIXvSPyHyEi7sbQTqtrS&#10;dEKTdpuYGKBds8Y0ZY1TNVnX/XvMCW7Pfk/Pn6v17Hox4Rg6TwrSZQICqfGmo1bBx/v2MQcRoiaj&#10;e0+o4IYB1vX9XaVL46/0htMhtoJLKJRagY1xKKUMjUWnw9IPSOx9+dHpyOPYSjPqK5e7Xq6SJJNO&#10;d8QXrB5wY7E5Hy5Owe4p7L+3ONn98djE4TVa/3melVo8zC/PICLO8S8Mv/iMDjUznfyFTBC9glWa&#10;ZRxlkRQgOFCkOS9OLPICZF3J/x/UPwAAAP//AwBQSwECLQAUAAYACAAAACEAtoM4kv4AAADhAQAA&#10;EwAAAAAAAAAAAAAAAAAAAAAAW0NvbnRlbnRfVHlwZXNdLnhtbFBLAQItABQABgAIAAAAIQA4/SH/&#10;1gAAAJQBAAALAAAAAAAAAAAAAAAAAC8BAABfcmVscy8ucmVsc1BLAQItABQABgAIAAAAIQDuxfze&#10;2AEAAJ4DAAAOAAAAAAAAAAAAAAAAAC4CAABkcnMvZTJvRG9jLnhtbFBLAQItABQABgAIAAAAIQDq&#10;OjFH3QAAAAkBAAAPAAAAAAAAAAAAAAAAADIEAABkcnMvZG93bnJldi54bWxQSwUGAAAAAAQABADz&#10;AAAAPAUAAAAA&#10;" fillcolor="white [3201]" stroked="f">
              <v:textbox inset="2.53958mm,1.2694mm,2.53958mm,1.2694mm">
                <w:txbxContent>
                  <w:p w14:paraId="1E5AB8BA" w14:textId="77777777" w:rsidR="00E63D9D" w:rsidRPr="00E63D9D" w:rsidRDefault="00E63D9D" w:rsidP="00E63D9D">
                    <w:pPr>
                      <w:jc w:val="both"/>
                      <w:textDirection w:val="btLr"/>
                      <w:rPr>
                        <w:lang w:val="en-US"/>
                      </w:rPr>
                    </w:pPr>
                    <w:r w:rsidRPr="00E63D9D">
                      <w:rPr>
                        <w:rFonts w:ascii="Calibri" w:eastAsia="Calibri" w:hAnsi="Calibri" w:cs="Calibri"/>
                        <w:color w:val="000000"/>
                        <w:sz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v:rect>
          </w:pict>
        </mc:Fallback>
      </mc:AlternateContent>
    </w:r>
    <w:r>
      <w:rPr>
        <w:noProof/>
        <w:lang w:val="en-US"/>
      </w:rPr>
      <w:drawing>
        <wp:anchor distT="0" distB="0" distL="114300" distR="114300" simplePos="0" relativeHeight="251661824" behindDoc="0" locked="0" layoutInCell="1" allowOverlap="1" wp14:anchorId="36EE4054" wp14:editId="1531E6E3">
          <wp:simplePos x="0" y="0"/>
          <wp:positionH relativeFrom="column">
            <wp:posOffset>-457200</wp:posOffset>
          </wp:positionH>
          <wp:positionV relativeFrom="paragraph">
            <wp:posOffset>107950</wp:posOffset>
          </wp:positionV>
          <wp:extent cx="1800225" cy="504825"/>
          <wp:effectExtent l="0" t="0" r="9525" b="9525"/>
          <wp:wrapNone/>
          <wp:docPr id="14" name="Picture 14"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p w14:paraId="1FDCC3D5" w14:textId="7631246A" w:rsidR="00F61985" w:rsidRDefault="00F61985" w:rsidP="00E63D9D">
    <w:pPr>
      <w:pStyle w:val="Footer"/>
      <w:tabs>
        <w:tab w:val="clear" w:pos="4819"/>
        <w:tab w:val="clear" w:pos="9638"/>
        <w:tab w:val="left" w:pos="2580"/>
      </w:tabs>
      <w:spacing w:before="100" w:beforeAutospacing="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A9C19" w14:textId="77777777" w:rsidR="005318E8" w:rsidRDefault="005318E8" w:rsidP="008755DC">
      <w:r>
        <w:separator/>
      </w:r>
    </w:p>
  </w:footnote>
  <w:footnote w:type="continuationSeparator" w:id="0">
    <w:p w14:paraId="2F7F49F2" w14:textId="77777777" w:rsidR="005318E8" w:rsidRDefault="005318E8" w:rsidP="00875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4BD8C" w14:textId="32FC110C" w:rsidR="00F61985" w:rsidRDefault="00F61985">
    <w:pPr>
      <w:pStyle w:val="Header"/>
    </w:pPr>
    <w:r>
      <w:rPr>
        <w:noProof/>
        <w:lang w:val="en-US"/>
      </w:rPr>
      <w:drawing>
        <wp:anchor distT="0" distB="0" distL="114300" distR="114300" simplePos="0" relativeHeight="251656704" behindDoc="0" locked="0" layoutInCell="1" allowOverlap="1" wp14:anchorId="2EA0DD27" wp14:editId="39811EA4">
          <wp:simplePos x="0" y="0"/>
          <wp:positionH relativeFrom="column">
            <wp:posOffset>-723900</wp:posOffset>
          </wp:positionH>
          <wp:positionV relativeFrom="paragraph">
            <wp:posOffset>76200</wp:posOffset>
          </wp:positionV>
          <wp:extent cx="6116320" cy="864870"/>
          <wp:effectExtent l="0" t="0" r="0" b="0"/>
          <wp:wrapNone/>
          <wp:docPr id="12" name="Picture 12"/>
          <wp:cNvGraphicFramePr/>
          <a:graphic xmlns:a="http://schemas.openxmlformats.org/drawingml/2006/main">
            <a:graphicData uri="http://schemas.openxmlformats.org/drawingml/2006/picture">
              <pic:pic xmlns:pic="http://schemas.openxmlformats.org/drawingml/2006/picture">
                <pic:nvPicPr>
                  <pic:cNvPr id="322" name="Picture 3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8648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E07C8"/>
    <w:multiLevelType w:val="hybridMultilevel"/>
    <w:tmpl w:val="288CEF3A"/>
    <w:lvl w:ilvl="0" w:tplc="E270A352">
      <w:start w:val="1"/>
      <w:numFmt w:val="upp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F6419E"/>
    <w:multiLevelType w:val="hybridMultilevel"/>
    <w:tmpl w:val="1ACC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D49AA"/>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6E2DDD"/>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440606"/>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223A4D"/>
    <w:multiLevelType w:val="hybridMultilevel"/>
    <w:tmpl w:val="CCBE1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21D5E"/>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E393825"/>
    <w:multiLevelType w:val="hybridMultilevel"/>
    <w:tmpl w:val="20E09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373ED"/>
    <w:multiLevelType w:val="hybridMultilevel"/>
    <w:tmpl w:val="666E08CE"/>
    <w:lvl w:ilvl="0" w:tplc="4AECA51A">
      <w:start w:val="1"/>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F13FB5"/>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1773E3"/>
    <w:multiLevelType w:val="hybridMultilevel"/>
    <w:tmpl w:val="F794A68C"/>
    <w:lvl w:ilvl="0" w:tplc="EEE20F4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B451D7"/>
    <w:multiLevelType w:val="hybridMultilevel"/>
    <w:tmpl w:val="F53CAB64"/>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86E4AC4"/>
    <w:multiLevelType w:val="hybridMultilevel"/>
    <w:tmpl w:val="5F2481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04157F"/>
    <w:multiLevelType w:val="hybridMultilevel"/>
    <w:tmpl w:val="A9A6F7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4F2B7E"/>
    <w:multiLevelType w:val="hybridMultilevel"/>
    <w:tmpl w:val="859E68A4"/>
    <w:lvl w:ilvl="0" w:tplc="8D709CB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16EDC"/>
    <w:multiLevelType w:val="multilevel"/>
    <w:tmpl w:val="6184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26420D"/>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630072A"/>
    <w:multiLevelType w:val="multilevel"/>
    <w:tmpl w:val="1E40C5B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3A17357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225DB4"/>
    <w:multiLevelType w:val="hybridMultilevel"/>
    <w:tmpl w:val="598CDC84"/>
    <w:lvl w:ilvl="0" w:tplc="7C36BA58">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2F5C59"/>
    <w:multiLevelType w:val="hybridMultilevel"/>
    <w:tmpl w:val="030C2326"/>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DA6440B"/>
    <w:multiLevelType w:val="hybridMultilevel"/>
    <w:tmpl w:val="97BA4462"/>
    <w:lvl w:ilvl="0" w:tplc="ACB29DC4">
      <w:start w:val="1"/>
      <w:numFmt w:val="decimal"/>
      <w:lvlText w:val="%1."/>
      <w:lvlJc w:val="left"/>
      <w:pPr>
        <w:ind w:left="720" w:hanging="360"/>
      </w:pPr>
      <w:rPr>
        <w:rFonts w:hint="default"/>
        <w:b w:val="0"/>
      </w:rPr>
    </w:lvl>
    <w:lvl w:ilvl="1" w:tplc="F6D27434">
      <w:start w:val="1"/>
      <w:numFmt w:val="lowerLetter"/>
      <w:lvlText w:val="%2."/>
      <w:lvlJc w:val="left"/>
      <w:pPr>
        <w:ind w:left="1440" w:hanging="360"/>
      </w:pPr>
      <w:rPr>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154622"/>
    <w:multiLevelType w:val="hybridMultilevel"/>
    <w:tmpl w:val="81F62CF4"/>
    <w:lvl w:ilvl="0" w:tplc="8D709CB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B060D3"/>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311280"/>
    <w:multiLevelType w:val="hybridMultilevel"/>
    <w:tmpl w:val="DBCA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020159"/>
    <w:multiLevelType w:val="hybridMultilevel"/>
    <w:tmpl w:val="C4D8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163758"/>
    <w:multiLevelType w:val="hybridMultilevel"/>
    <w:tmpl w:val="DFFAFA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627DEC"/>
    <w:multiLevelType w:val="hybridMultilevel"/>
    <w:tmpl w:val="15967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DD3B93"/>
    <w:multiLevelType w:val="hybridMultilevel"/>
    <w:tmpl w:val="8E48E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AA66EB"/>
    <w:multiLevelType w:val="hybridMultilevel"/>
    <w:tmpl w:val="B3009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534B19"/>
    <w:multiLevelType w:val="multilevel"/>
    <w:tmpl w:val="5C326E1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51C00098"/>
    <w:multiLevelType w:val="multilevel"/>
    <w:tmpl w:val="0E788E7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55197252"/>
    <w:multiLevelType w:val="hybridMultilevel"/>
    <w:tmpl w:val="E104DC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091E63"/>
    <w:multiLevelType w:val="hybridMultilevel"/>
    <w:tmpl w:val="DBBA090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27D3446"/>
    <w:multiLevelType w:val="multilevel"/>
    <w:tmpl w:val="3C46B4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64D7460"/>
    <w:multiLevelType w:val="multilevel"/>
    <w:tmpl w:val="8F8A4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C2D3677"/>
    <w:multiLevelType w:val="hybridMultilevel"/>
    <w:tmpl w:val="8AFA1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D450A4"/>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41604A"/>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BF66D6"/>
    <w:multiLevelType w:val="hybridMultilevel"/>
    <w:tmpl w:val="6756A91A"/>
    <w:lvl w:ilvl="0" w:tplc="D36C979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1"/>
  </w:num>
  <w:num w:numId="2">
    <w:abstractNumId w:val="6"/>
  </w:num>
  <w:num w:numId="3">
    <w:abstractNumId w:val="21"/>
  </w:num>
  <w:num w:numId="4">
    <w:abstractNumId w:val="28"/>
  </w:num>
  <w:num w:numId="5">
    <w:abstractNumId w:val="41"/>
  </w:num>
  <w:num w:numId="6">
    <w:abstractNumId w:val="40"/>
  </w:num>
  <w:num w:numId="7">
    <w:abstractNumId w:val="19"/>
  </w:num>
  <w:num w:numId="8">
    <w:abstractNumId w:val="4"/>
  </w:num>
  <w:num w:numId="9">
    <w:abstractNumId w:val="2"/>
  </w:num>
  <w:num w:numId="10">
    <w:abstractNumId w:val="38"/>
  </w:num>
  <w:num w:numId="11">
    <w:abstractNumId w:val="25"/>
  </w:num>
  <w:num w:numId="12">
    <w:abstractNumId w:val="11"/>
  </w:num>
  <w:num w:numId="13">
    <w:abstractNumId w:val="22"/>
  </w:num>
  <w:num w:numId="14">
    <w:abstractNumId w:val="37"/>
  </w:num>
  <w:num w:numId="15">
    <w:abstractNumId w:val="14"/>
  </w:num>
  <w:num w:numId="16">
    <w:abstractNumId w:val="26"/>
  </w:num>
  <w:num w:numId="17">
    <w:abstractNumId w:val="24"/>
  </w:num>
  <w:num w:numId="18">
    <w:abstractNumId w:val="3"/>
  </w:num>
  <w:num w:numId="19">
    <w:abstractNumId w:val="17"/>
  </w:num>
  <w:num w:numId="20">
    <w:abstractNumId w:val="9"/>
  </w:num>
  <w:num w:numId="21">
    <w:abstractNumId w:val="10"/>
  </w:num>
  <w:num w:numId="22">
    <w:abstractNumId w:val="29"/>
  </w:num>
  <w:num w:numId="23">
    <w:abstractNumId w:val="33"/>
  </w:num>
  <w:num w:numId="24">
    <w:abstractNumId w:val="23"/>
  </w:num>
  <w:num w:numId="25">
    <w:abstractNumId w:val="5"/>
  </w:num>
  <w:num w:numId="26">
    <w:abstractNumId w:val="15"/>
  </w:num>
  <w:num w:numId="27">
    <w:abstractNumId w:val="12"/>
  </w:num>
  <w:num w:numId="28">
    <w:abstractNumId w:val="16"/>
  </w:num>
  <w:num w:numId="29">
    <w:abstractNumId w:val="8"/>
  </w:num>
  <w:num w:numId="30">
    <w:abstractNumId w:val="39"/>
  </w:num>
  <w:num w:numId="31">
    <w:abstractNumId w:val="0"/>
  </w:num>
  <w:num w:numId="32">
    <w:abstractNumId w:val="27"/>
  </w:num>
  <w:num w:numId="33">
    <w:abstractNumId w:val="1"/>
  </w:num>
  <w:num w:numId="34">
    <w:abstractNumId w:val="20"/>
  </w:num>
  <w:num w:numId="35">
    <w:abstractNumId w:val="13"/>
  </w:num>
  <w:num w:numId="36">
    <w:abstractNumId w:val="30"/>
  </w:num>
  <w:num w:numId="37">
    <w:abstractNumId w:val="34"/>
  </w:num>
  <w:num w:numId="38">
    <w:abstractNumId w:val="7"/>
  </w:num>
  <w:num w:numId="39">
    <w:abstractNumId w:val="35"/>
  </w:num>
  <w:num w:numId="40">
    <w:abstractNumId w:val="18"/>
  </w:num>
  <w:num w:numId="41">
    <w:abstractNumId w:val="36"/>
  </w:num>
  <w:num w:numId="42">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i-FI" w:vendorID="64" w:dllVersion="131078" w:nlCheck="1" w:checkStyle="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5DC"/>
    <w:rsid w:val="00005280"/>
    <w:rsid w:val="0001529B"/>
    <w:rsid w:val="00030667"/>
    <w:rsid w:val="00037D8C"/>
    <w:rsid w:val="00053AD6"/>
    <w:rsid w:val="00080BD5"/>
    <w:rsid w:val="00091F4C"/>
    <w:rsid w:val="000A509F"/>
    <w:rsid w:val="000B04E9"/>
    <w:rsid w:val="000B5179"/>
    <w:rsid w:val="000B5882"/>
    <w:rsid w:val="000D1BF0"/>
    <w:rsid w:val="000E6F54"/>
    <w:rsid w:val="000F5F41"/>
    <w:rsid w:val="00122B7D"/>
    <w:rsid w:val="001252AF"/>
    <w:rsid w:val="00126D5E"/>
    <w:rsid w:val="00134D39"/>
    <w:rsid w:val="00134E9F"/>
    <w:rsid w:val="00163D7E"/>
    <w:rsid w:val="00173E15"/>
    <w:rsid w:val="00177D5C"/>
    <w:rsid w:val="0018581A"/>
    <w:rsid w:val="0018615D"/>
    <w:rsid w:val="00186C29"/>
    <w:rsid w:val="001A4F8C"/>
    <w:rsid w:val="001B2751"/>
    <w:rsid w:val="001B393E"/>
    <w:rsid w:val="001C23AB"/>
    <w:rsid w:val="001C321F"/>
    <w:rsid w:val="001D1789"/>
    <w:rsid w:val="001E4D25"/>
    <w:rsid w:val="00204392"/>
    <w:rsid w:val="00210BFF"/>
    <w:rsid w:val="00215F9A"/>
    <w:rsid w:val="00226C92"/>
    <w:rsid w:val="0023193B"/>
    <w:rsid w:val="002855BE"/>
    <w:rsid w:val="002A2A00"/>
    <w:rsid w:val="00303A35"/>
    <w:rsid w:val="00307848"/>
    <w:rsid w:val="00340C5E"/>
    <w:rsid w:val="003915C9"/>
    <w:rsid w:val="003B3FA7"/>
    <w:rsid w:val="003C4089"/>
    <w:rsid w:val="003C4575"/>
    <w:rsid w:val="00407A37"/>
    <w:rsid w:val="00407C9A"/>
    <w:rsid w:val="004132FD"/>
    <w:rsid w:val="0042410E"/>
    <w:rsid w:val="00432255"/>
    <w:rsid w:val="00433D09"/>
    <w:rsid w:val="00484B28"/>
    <w:rsid w:val="00495B4B"/>
    <w:rsid w:val="004A6E79"/>
    <w:rsid w:val="004B3363"/>
    <w:rsid w:val="004C786A"/>
    <w:rsid w:val="00514E8A"/>
    <w:rsid w:val="005167C4"/>
    <w:rsid w:val="005170AF"/>
    <w:rsid w:val="005171BB"/>
    <w:rsid w:val="00520E1C"/>
    <w:rsid w:val="005318E8"/>
    <w:rsid w:val="00533570"/>
    <w:rsid w:val="0053761F"/>
    <w:rsid w:val="00554A9D"/>
    <w:rsid w:val="00555242"/>
    <w:rsid w:val="00557CE3"/>
    <w:rsid w:val="005740A3"/>
    <w:rsid w:val="005866DA"/>
    <w:rsid w:val="005A6650"/>
    <w:rsid w:val="005C630A"/>
    <w:rsid w:val="005D187C"/>
    <w:rsid w:val="005D4D52"/>
    <w:rsid w:val="005D7EE2"/>
    <w:rsid w:val="005E5658"/>
    <w:rsid w:val="005E6E63"/>
    <w:rsid w:val="00610D59"/>
    <w:rsid w:val="006214B8"/>
    <w:rsid w:val="00637A97"/>
    <w:rsid w:val="00664F85"/>
    <w:rsid w:val="00672DA7"/>
    <w:rsid w:val="00684FBE"/>
    <w:rsid w:val="006859A6"/>
    <w:rsid w:val="006945BA"/>
    <w:rsid w:val="00697198"/>
    <w:rsid w:val="006A487B"/>
    <w:rsid w:val="006B1E9D"/>
    <w:rsid w:val="006C29F9"/>
    <w:rsid w:val="006C5B2F"/>
    <w:rsid w:val="006E433E"/>
    <w:rsid w:val="006E7A9D"/>
    <w:rsid w:val="00731A29"/>
    <w:rsid w:val="00734298"/>
    <w:rsid w:val="007444C7"/>
    <w:rsid w:val="00745080"/>
    <w:rsid w:val="007525C8"/>
    <w:rsid w:val="00756A3A"/>
    <w:rsid w:val="0076326E"/>
    <w:rsid w:val="007819E6"/>
    <w:rsid w:val="007B7110"/>
    <w:rsid w:val="007C3ACE"/>
    <w:rsid w:val="007C7C97"/>
    <w:rsid w:val="007E6051"/>
    <w:rsid w:val="0080344A"/>
    <w:rsid w:val="008044B4"/>
    <w:rsid w:val="008071B3"/>
    <w:rsid w:val="00812882"/>
    <w:rsid w:val="0083351A"/>
    <w:rsid w:val="008407D1"/>
    <w:rsid w:val="00867FCA"/>
    <w:rsid w:val="008755DC"/>
    <w:rsid w:val="008765B0"/>
    <w:rsid w:val="008B17BA"/>
    <w:rsid w:val="008C5C2B"/>
    <w:rsid w:val="008D40F0"/>
    <w:rsid w:val="008D527C"/>
    <w:rsid w:val="008D54CA"/>
    <w:rsid w:val="008D6273"/>
    <w:rsid w:val="008F7161"/>
    <w:rsid w:val="00911FE4"/>
    <w:rsid w:val="00916EAE"/>
    <w:rsid w:val="0094309E"/>
    <w:rsid w:val="00950EF5"/>
    <w:rsid w:val="00952130"/>
    <w:rsid w:val="00967F5E"/>
    <w:rsid w:val="00972218"/>
    <w:rsid w:val="0098442F"/>
    <w:rsid w:val="009A0D10"/>
    <w:rsid w:val="009B5472"/>
    <w:rsid w:val="009D06F2"/>
    <w:rsid w:val="009D633B"/>
    <w:rsid w:val="009E63D3"/>
    <w:rsid w:val="009F31DF"/>
    <w:rsid w:val="00A1739E"/>
    <w:rsid w:val="00A20969"/>
    <w:rsid w:val="00A465BC"/>
    <w:rsid w:val="00A524FD"/>
    <w:rsid w:val="00A62684"/>
    <w:rsid w:val="00A9038A"/>
    <w:rsid w:val="00AA0C81"/>
    <w:rsid w:val="00AA6477"/>
    <w:rsid w:val="00AC57CB"/>
    <w:rsid w:val="00AE630C"/>
    <w:rsid w:val="00B24E44"/>
    <w:rsid w:val="00B341BB"/>
    <w:rsid w:val="00B51EAA"/>
    <w:rsid w:val="00B5335C"/>
    <w:rsid w:val="00B67644"/>
    <w:rsid w:val="00B80916"/>
    <w:rsid w:val="00B81712"/>
    <w:rsid w:val="00B912A6"/>
    <w:rsid w:val="00B94BB8"/>
    <w:rsid w:val="00BA6AB3"/>
    <w:rsid w:val="00BB2578"/>
    <w:rsid w:val="00BD19F7"/>
    <w:rsid w:val="00BD36A9"/>
    <w:rsid w:val="00BE742D"/>
    <w:rsid w:val="00BF2506"/>
    <w:rsid w:val="00C11C26"/>
    <w:rsid w:val="00C16E54"/>
    <w:rsid w:val="00C26B17"/>
    <w:rsid w:val="00C5610F"/>
    <w:rsid w:val="00C65DFF"/>
    <w:rsid w:val="00C73698"/>
    <w:rsid w:val="00C8378D"/>
    <w:rsid w:val="00C8481F"/>
    <w:rsid w:val="00C91429"/>
    <w:rsid w:val="00C97D25"/>
    <w:rsid w:val="00CC5F98"/>
    <w:rsid w:val="00CC6904"/>
    <w:rsid w:val="00CC783A"/>
    <w:rsid w:val="00D37C4C"/>
    <w:rsid w:val="00D53752"/>
    <w:rsid w:val="00D54117"/>
    <w:rsid w:val="00D56DB2"/>
    <w:rsid w:val="00D71EF9"/>
    <w:rsid w:val="00D76C48"/>
    <w:rsid w:val="00D878DE"/>
    <w:rsid w:val="00D94B89"/>
    <w:rsid w:val="00DA166A"/>
    <w:rsid w:val="00DC115A"/>
    <w:rsid w:val="00DE6E47"/>
    <w:rsid w:val="00E049C7"/>
    <w:rsid w:val="00E12576"/>
    <w:rsid w:val="00E22CD3"/>
    <w:rsid w:val="00E31584"/>
    <w:rsid w:val="00E63D9D"/>
    <w:rsid w:val="00E75FA0"/>
    <w:rsid w:val="00E80C5D"/>
    <w:rsid w:val="00E845E3"/>
    <w:rsid w:val="00E87768"/>
    <w:rsid w:val="00E95A00"/>
    <w:rsid w:val="00EA402C"/>
    <w:rsid w:val="00EA758E"/>
    <w:rsid w:val="00EB3119"/>
    <w:rsid w:val="00EB749C"/>
    <w:rsid w:val="00ED0143"/>
    <w:rsid w:val="00ED4EAC"/>
    <w:rsid w:val="00ED7E03"/>
    <w:rsid w:val="00EE34A8"/>
    <w:rsid w:val="00EE5B50"/>
    <w:rsid w:val="00F0563C"/>
    <w:rsid w:val="00F21AE4"/>
    <w:rsid w:val="00F21FEE"/>
    <w:rsid w:val="00F22BF9"/>
    <w:rsid w:val="00F41B07"/>
    <w:rsid w:val="00F42719"/>
    <w:rsid w:val="00F54287"/>
    <w:rsid w:val="00F6097D"/>
    <w:rsid w:val="00F61985"/>
    <w:rsid w:val="00FA1D25"/>
    <w:rsid w:val="00FA3F44"/>
    <w:rsid w:val="00FF38C2"/>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3AE96C"/>
  <w15:docId w15:val="{A0315621-0299-4D19-AC24-D2ABFDCBD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D5C"/>
  </w:style>
  <w:style w:type="paragraph" w:styleId="Heading1">
    <w:name w:val="heading 1"/>
    <w:basedOn w:val="Normal"/>
    <w:next w:val="Normal"/>
    <w:link w:val="Heading1Char"/>
    <w:uiPriority w:val="9"/>
    <w:qFormat/>
    <w:rsid w:val="007819E6"/>
    <w:pPr>
      <w:keepNext/>
      <w:keepLines/>
      <w:spacing w:before="360" w:after="240"/>
      <w:outlineLvl w:val="0"/>
    </w:pPr>
    <w:rPr>
      <w:rFonts w:asciiTheme="majorHAnsi" w:eastAsiaTheme="majorEastAsia" w:hAnsiTheme="majorHAnsi" w:cstheme="majorBidi"/>
      <w:sz w:val="56"/>
      <w:szCs w:val="32"/>
    </w:rPr>
  </w:style>
  <w:style w:type="paragraph" w:styleId="Heading2">
    <w:name w:val="heading 2"/>
    <w:basedOn w:val="Normal"/>
    <w:next w:val="Normal"/>
    <w:link w:val="Heading2Char"/>
    <w:uiPriority w:val="9"/>
    <w:unhideWhenUsed/>
    <w:qFormat/>
    <w:rsid w:val="00B341BB"/>
    <w:pPr>
      <w:keepNext/>
      <w:keepLines/>
      <w:spacing w:before="40" w:after="240"/>
      <w:outlineLvl w:val="1"/>
    </w:pPr>
    <w:rPr>
      <w:rFonts w:asciiTheme="majorHAnsi" w:eastAsiaTheme="majorEastAsia" w:hAnsiTheme="majorHAnsi" w:cstheme="majorBidi"/>
      <w:b/>
      <w:sz w:val="32"/>
      <w:szCs w:val="26"/>
    </w:rPr>
  </w:style>
  <w:style w:type="paragraph" w:styleId="Heading3">
    <w:name w:val="heading 3"/>
    <w:basedOn w:val="Normal"/>
    <w:next w:val="Normal"/>
    <w:link w:val="Heading3Char"/>
    <w:uiPriority w:val="9"/>
    <w:unhideWhenUsed/>
    <w:qFormat/>
    <w:rsid w:val="00B341BB"/>
    <w:pPr>
      <w:keepNext/>
      <w:keepLines/>
      <w:spacing w:before="40" w:after="240"/>
      <w:outlineLvl w:val="2"/>
    </w:pPr>
    <w:rPr>
      <w:rFonts w:asciiTheme="majorHAnsi" w:eastAsiaTheme="majorEastAsia" w:hAnsiTheme="majorHAnsi" w:cstheme="majorBidi"/>
      <w:i/>
      <w:color w:val="000000" w:themeColor="text1"/>
    </w:rPr>
  </w:style>
  <w:style w:type="paragraph" w:styleId="Heading4">
    <w:name w:val="heading 4"/>
    <w:basedOn w:val="Normal"/>
    <w:next w:val="Normal"/>
    <w:link w:val="Heading4Char"/>
    <w:uiPriority w:val="9"/>
    <w:unhideWhenUsed/>
    <w:qFormat/>
    <w:rsid w:val="005740A3"/>
    <w:pPr>
      <w:keepNext/>
      <w:keepLines/>
      <w:spacing w:before="4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5740A3"/>
    <w:pPr>
      <w:keepNext/>
      <w:keepLines/>
      <w:spacing w:before="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5DC"/>
    <w:pPr>
      <w:tabs>
        <w:tab w:val="center" w:pos="4819"/>
        <w:tab w:val="right" w:pos="9638"/>
      </w:tabs>
    </w:pPr>
  </w:style>
  <w:style w:type="character" w:customStyle="1" w:styleId="HeaderChar">
    <w:name w:val="Header Char"/>
    <w:basedOn w:val="DefaultParagraphFont"/>
    <w:link w:val="Header"/>
    <w:uiPriority w:val="99"/>
    <w:rsid w:val="008755DC"/>
  </w:style>
  <w:style w:type="paragraph" w:styleId="Footer">
    <w:name w:val="footer"/>
    <w:basedOn w:val="Normal"/>
    <w:link w:val="FooterChar"/>
    <w:uiPriority w:val="99"/>
    <w:unhideWhenUsed/>
    <w:rsid w:val="008755DC"/>
    <w:pPr>
      <w:tabs>
        <w:tab w:val="center" w:pos="4819"/>
        <w:tab w:val="right" w:pos="9638"/>
      </w:tabs>
    </w:pPr>
  </w:style>
  <w:style w:type="character" w:customStyle="1" w:styleId="FooterChar">
    <w:name w:val="Footer Char"/>
    <w:basedOn w:val="DefaultParagraphFont"/>
    <w:link w:val="Footer"/>
    <w:uiPriority w:val="99"/>
    <w:rsid w:val="008755DC"/>
  </w:style>
  <w:style w:type="character" w:styleId="PageNumber">
    <w:name w:val="page number"/>
    <w:basedOn w:val="DefaultParagraphFont"/>
    <w:uiPriority w:val="99"/>
    <w:semiHidden/>
    <w:unhideWhenUsed/>
    <w:rsid w:val="0053761F"/>
  </w:style>
  <w:style w:type="paragraph" w:styleId="NoSpacing">
    <w:name w:val="No Spacing"/>
    <w:link w:val="NoSpacingChar"/>
    <w:uiPriority w:val="1"/>
    <w:qFormat/>
    <w:rsid w:val="0053761F"/>
    <w:rPr>
      <w:rFonts w:eastAsiaTheme="minorEastAsia"/>
      <w:sz w:val="22"/>
      <w:szCs w:val="22"/>
      <w:lang w:eastAsia="zh-CN"/>
    </w:rPr>
  </w:style>
  <w:style w:type="character" w:customStyle="1" w:styleId="NoSpacingChar">
    <w:name w:val="No Spacing Char"/>
    <w:basedOn w:val="DefaultParagraphFont"/>
    <w:link w:val="NoSpacing"/>
    <w:uiPriority w:val="1"/>
    <w:rsid w:val="0053761F"/>
    <w:rPr>
      <w:rFonts w:eastAsiaTheme="minorEastAsia"/>
      <w:sz w:val="22"/>
      <w:szCs w:val="22"/>
      <w:lang w:val="fi-FI" w:eastAsia="zh-CN"/>
    </w:rPr>
  </w:style>
  <w:style w:type="paragraph" w:customStyle="1" w:styleId="Paragrafobase">
    <w:name w:val="[Paragrafo base]"/>
    <w:basedOn w:val="Normal"/>
    <w:uiPriority w:val="99"/>
    <w:rsid w:val="00E12576"/>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BalloonText">
    <w:name w:val="Balloon Text"/>
    <w:basedOn w:val="Normal"/>
    <w:link w:val="BalloonTextChar"/>
    <w:rsid w:val="005D187C"/>
    <w:rPr>
      <w:rFonts w:ascii="Tahoma" w:eastAsia="Times New Roman" w:hAnsi="Tahoma" w:cs="Tahoma"/>
      <w:sz w:val="16"/>
      <w:szCs w:val="16"/>
    </w:rPr>
  </w:style>
  <w:style w:type="character" w:customStyle="1" w:styleId="BalloonTextChar">
    <w:name w:val="Balloon Text Char"/>
    <w:basedOn w:val="DefaultParagraphFont"/>
    <w:link w:val="BalloonText"/>
    <w:rsid w:val="005D187C"/>
    <w:rPr>
      <w:rFonts w:ascii="Tahoma" w:eastAsia="Times New Roman" w:hAnsi="Tahoma" w:cs="Tahoma"/>
      <w:sz w:val="16"/>
      <w:szCs w:val="16"/>
      <w:lang w:val="fi-FI"/>
    </w:rPr>
  </w:style>
  <w:style w:type="paragraph" w:customStyle="1" w:styleId="ind1">
    <w:name w:val="ind1"/>
    <w:basedOn w:val="Normal"/>
    <w:rsid w:val="005D187C"/>
    <w:pPr>
      <w:widowControl w:val="0"/>
      <w:suppressAutoHyphens/>
      <w:spacing w:after="80"/>
      <w:jc w:val="both"/>
    </w:pPr>
    <w:rPr>
      <w:rFonts w:ascii="Times New Roman" w:eastAsia="Times New Roman" w:hAnsi="Times New Roman" w:cs="Times New Roman"/>
      <w:sz w:val="22"/>
      <w:szCs w:val="20"/>
    </w:rPr>
  </w:style>
  <w:style w:type="character" w:styleId="SubtleEmphasis">
    <w:name w:val="Subtle Emphasis"/>
    <w:basedOn w:val="DefaultParagraphFont"/>
    <w:uiPriority w:val="19"/>
    <w:qFormat/>
    <w:rsid w:val="00177D5C"/>
    <w:rPr>
      <w:rFonts w:ascii="Calibri" w:hAnsi="Calibri"/>
      <w:i/>
      <w:iCs/>
      <w:color w:val="404040" w:themeColor="text1" w:themeTint="BF"/>
      <w:sz w:val="28"/>
    </w:rPr>
  </w:style>
  <w:style w:type="paragraph" w:styleId="Title">
    <w:name w:val="Title"/>
    <w:basedOn w:val="Normal"/>
    <w:next w:val="Normal"/>
    <w:link w:val="TitleChar"/>
    <w:uiPriority w:val="10"/>
    <w:qFormat/>
    <w:rsid w:val="00916E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EA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7819E6"/>
    <w:rPr>
      <w:rFonts w:asciiTheme="majorHAnsi" w:eastAsiaTheme="majorEastAsia" w:hAnsiTheme="majorHAnsi" w:cstheme="majorBidi"/>
      <w:sz w:val="56"/>
      <w:szCs w:val="32"/>
      <w:lang w:val="fi-FI"/>
    </w:rPr>
  </w:style>
  <w:style w:type="paragraph" w:styleId="Subtitle">
    <w:name w:val="Subtitle"/>
    <w:basedOn w:val="Normal"/>
    <w:next w:val="Normal"/>
    <w:link w:val="SubtitleChar"/>
    <w:uiPriority w:val="11"/>
    <w:qFormat/>
    <w:rsid w:val="00BF2506"/>
    <w:pPr>
      <w:numPr>
        <w:ilvl w:val="1"/>
      </w:numPr>
      <w:spacing w:after="160"/>
    </w:pPr>
    <w:rPr>
      <w:rFonts w:eastAsiaTheme="minorEastAsia"/>
      <w:b/>
      <w:color w:val="5A5A5A" w:themeColor="text1" w:themeTint="A5"/>
      <w:spacing w:val="15"/>
      <w:sz w:val="36"/>
      <w:szCs w:val="22"/>
    </w:rPr>
  </w:style>
  <w:style w:type="character" w:customStyle="1" w:styleId="SubtitleChar">
    <w:name w:val="Subtitle Char"/>
    <w:basedOn w:val="DefaultParagraphFont"/>
    <w:link w:val="Subtitle"/>
    <w:uiPriority w:val="11"/>
    <w:rsid w:val="00BF2506"/>
    <w:rPr>
      <w:rFonts w:eastAsiaTheme="minorEastAsia"/>
      <w:b/>
      <w:color w:val="5A5A5A" w:themeColor="text1" w:themeTint="A5"/>
      <w:spacing w:val="15"/>
      <w:sz w:val="36"/>
      <w:szCs w:val="22"/>
    </w:rPr>
  </w:style>
  <w:style w:type="paragraph" w:styleId="TOC1">
    <w:name w:val="toc 1"/>
    <w:basedOn w:val="Normal"/>
    <w:next w:val="Normal"/>
    <w:link w:val="TOC1Char"/>
    <w:autoRedefine/>
    <w:uiPriority w:val="39"/>
    <w:unhideWhenUsed/>
    <w:rsid w:val="00B81712"/>
    <w:pPr>
      <w:spacing w:before="120" w:after="120"/>
    </w:pPr>
    <w:rPr>
      <w:b/>
      <w:bCs/>
      <w:caps/>
      <w:sz w:val="20"/>
      <w:szCs w:val="20"/>
    </w:rPr>
  </w:style>
  <w:style w:type="paragraph" w:styleId="TOC2">
    <w:name w:val="toc 2"/>
    <w:basedOn w:val="Normal"/>
    <w:next w:val="Normal"/>
    <w:autoRedefine/>
    <w:uiPriority w:val="39"/>
    <w:unhideWhenUsed/>
    <w:rsid w:val="00215F9A"/>
    <w:pPr>
      <w:tabs>
        <w:tab w:val="right" w:leader="dot" w:pos="9622"/>
      </w:tabs>
      <w:ind w:left="240" w:hanging="240"/>
    </w:pPr>
    <w:rPr>
      <w:smallCaps/>
      <w:sz w:val="20"/>
      <w:szCs w:val="20"/>
    </w:rPr>
  </w:style>
  <w:style w:type="paragraph" w:styleId="TOC3">
    <w:name w:val="toc 3"/>
    <w:basedOn w:val="Normal"/>
    <w:next w:val="Normal"/>
    <w:autoRedefine/>
    <w:uiPriority w:val="39"/>
    <w:unhideWhenUsed/>
    <w:rsid w:val="007B7110"/>
    <w:pPr>
      <w:ind w:left="480"/>
    </w:pPr>
    <w:rPr>
      <w:i/>
      <w:iCs/>
      <w:sz w:val="20"/>
      <w:szCs w:val="20"/>
    </w:rPr>
  </w:style>
  <w:style w:type="paragraph" w:styleId="TOC4">
    <w:name w:val="toc 4"/>
    <w:basedOn w:val="Normal"/>
    <w:next w:val="Normal"/>
    <w:autoRedefine/>
    <w:uiPriority w:val="39"/>
    <w:unhideWhenUsed/>
    <w:rsid w:val="00BF2506"/>
    <w:pPr>
      <w:ind w:left="720"/>
    </w:pPr>
    <w:rPr>
      <w:sz w:val="18"/>
      <w:szCs w:val="18"/>
    </w:rPr>
  </w:style>
  <w:style w:type="paragraph" w:styleId="TOC5">
    <w:name w:val="toc 5"/>
    <w:basedOn w:val="Normal"/>
    <w:next w:val="Normal"/>
    <w:autoRedefine/>
    <w:uiPriority w:val="39"/>
    <w:unhideWhenUsed/>
    <w:rsid w:val="00BF2506"/>
    <w:pPr>
      <w:ind w:left="960"/>
    </w:pPr>
    <w:rPr>
      <w:sz w:val="18"/>
      <w:szCs w:val="18"/>
    </w:rPr>
  </w:style>
  <w:style w:type="paragraph" w:styleId="TOC6">
    <w:name w:val="toc 6"/>
    <w:basedOn w:val="Normal"/>
    <w:next w:val="Normal"/>
    <w:autoRedefine/>
    <w:uiPriority w:val="39"/>
    <w:unhideWhenUsed/>
    <w:rsid w:val="00BF2506"/>
    <w:pPr>
      <w:ind w:left="1200"/>
    </w:pPr>
    <w:rPr>
      <w:sz w:val="18"/>
      <w:szCs w:val="18"/>
    </w:rPr>
  </w:style>
  <w:style w:type="paragraph" w:styleId="TOC7">
    <w:name w:val="toc 7"/>
    <w:basedOn w:val="Normal"/>
    <w:next w:val="Normal"/>
    <w:autoRedefine/>
    <w:uiPriority w:val="39"/>
    <w:unhideWhenUsed/>
    <w:rsid w:val="00BF2506"/>
    <w:pPr>
      <w:ind w:left="1440"/>
    </w:pPr>
    <w:rPr>
      <w:sz w:val="18"/>
      <w:szCs w:val="18"/>
    </w:rPr>
  </w:style>
  <w:style w:type="paragraph" w:styleId="TOC8">
    <w:name w:val="toc 8"/>
    <w:basedOn w:val="Normal"/>
    <w:next w:val="Normal"/>
    <w:autoRedefine/>
    <w:uiPriority w:val="39"/>
    <w:unhideWhenUsed/>
    <w:rsid w:val="00BF2506"/>
    <w:pPr>
      <w:ind w:left="1680"/>
    </w:pPr>
    <w:rPr>
      <w:sz w:val="18"/>
      <w:szCs w:val="18"/>
    </w:rPr>
  </w:style>
  <w:style w:type="paragraph" w:styleId="TOC9">
    <w:name w:val="toc 9"/>
    <w:basedOn w:val="Normal"/>
    <w:next w:val="Normal"/>
    <w:autoRedefine/>
    <w:uiPriority w:val="39"/>
    <w:unhideWhenUsed/>
    <w:rsid w:val="00BF2506"/>
    <w:pPr>
      <w:ind w:left="1920"/>
    </w:pPr>
    <w:rPr>
      <w:sz w:val="18"/>
      <w:szCs w:val="18"/>
    </w:rPr>
  </w:style>
  <w:style w:type="character" w:customStyle="1" w:styleId="Heading2Char">
    <w:name w:val="Heading 2 Char"/>
    <w:basedOn w:val="DefaultParagraphFont"/>
    <w:link w:val="Heading2"/>
    <w:uiPriority w:val="9"/>
    <w:rsid w:val="00B341BB"/>
    <w:rPr>
      <w:rFonts w:asciiTheme="majorHAnsi" w:eastAsiaTheme="majorEastAsia" w:hAnsiTheme="majorHAnsi" w:cstheme="majorBidi"/>
      <w:b/>
      <w:sz w:val="32"/>
      <w:szCs w:val="26"/>
      <w:lang w:val="fi-FI"/>
    </w:rPr>
  </w:style>
  <w:style w:type="character" w:styleId="Hyperlink">
    <w:name w:val="Hyperlink"/>
    <w:basedOn w:val="DefaultParagraphFont"/>
    <w:uiPriority w:val="99"/>
    <w:unhideWhenUsed/>
    <w:rsid w:val="00BF2506"/>
    <w:rPr>
      <w:color w:val="0563C1" w:themeColor="hyperlink"/>
      <w:u w:val="single"/>
    </w:rPr>
  </w:style>
  <w:style w:type="character" w:customStyle="1" w:styleId="Heading3Char">
    <w:name w:val="Heading 3 Char"/>
    <w:basedOn w:val="DefaultParagraphFont"/>
    <w:link w:val="Heading3"/>
    <w:uiPriority w:val="9"/>
    <w:rsid w:val="00B341BB"/>
    <w:rPr>
      <w:rFonts w:asciiTheme="majorHAnsi" w:eastAsiaTheme="majorEastAsia" w:hAnsiTheme="majorHAnsi" w:cstheme="majorBidi"/>
      <w:i/>
      <w:color w:val="000000" w:themeColor="text1"/>
      <w:lang w:val="fi-FI"/>
    </w:rPr>
  </w:style>
  <w:style w:type="character" w:customStyle="1" w:styleId="Heading4Char">
    <w:name w:val="Heading 4 Char"/>
    <w:basedOn w:val="DefaultParagraphFont"/>
    <w:link w:val="Heading4"/>
    <w:uiPriority w:val="9"/>
    <w:rsid w:val="005740A3"/>
    <w:rPr>
      <w:rFonts w:asciiTheme="majorHAnsi" w:eastAsiaTheme="majorEastAsia" w:hAnsiTheme="majorHAnsi" w:cstheme="majorBidi"/>
      <w:i/>
      <w:iCs/>
    </w:rPr>
  </w:style>
  <w:style w:type="paragraph" w:customStyle="1" w:styleId="content">
    <w:name w:val="content"/>
    <w:basedOn w:val="TOC1"/>
    <w:link w:val="contentChar"/>
    <w:qFormat/>
    <w:rsid w:val="009D06F2"/>
    <w:rPr>
      <w:sz w:val="24"/>
    </w:rPr>
  </w:style>
  <w:style w:type="character" w:customStyle="1" w:styleId="Heading5Char">
    <w:name w:val="Heading 5 Char"/>
    <w:basedOn w:val="DefaultParagraphFont"/>
    <w:link w:val="Heading5"/>
    <w:uiPriority w:val="9"/>
    <w:semiHidden/>
    <w:rsid w:val="005740A3"/>
    <w:rPr>
      <w:rFonts w:asciiTheme="majorHAnsi" w:eastAsiaTheme="majorEastAsia" w:hAnsiTheme="majorHAnsi" w:cstheme="majorBidi"/>
    </w:rPr>
  </w:style>
  <w:style w:type="character" w:customStyle="1" w:styleId="TOC1Char">
    <w:name w:val="TOC 1 Char"/>
    <w:basedOn w:val="DefaultParagraphFont"/>
    <w:link w:val="TOC1"/>
    <w:uiPriority w:val="39"/>
    <w:rsid w:val="00B81712"/>
    <w:rPr>
      <w:b/>
      <w:bCs/>
      <w:caps/>
      <w:sz w:val="20"/>
      <w:szCs w:val="20"/>
      <w:lang w:val="fi-FI"/>
    </w:rPr>
  </w:style>
  <w:style w:type="character" w:customStyle="1" w:styleId="contentChar">
    <w:name w:val="content Char"/>
    <w:basedOn w:val="TOC1Char"/>
    <w:link w:val="content"/>
    <w:rsid w:val="009D06F2"/>
    <w:rPr>
      <w:b/>
      <w:bCs/>
      <w:caps/>
      <w:noProof/>
      <w:sz w:val="28"/>
      <w:szCs w:val="28"/>
      <w:lang w:val="fi-FI"/>
    </w:rPr>
  </w:style>
  <w:style w:type="paragraph" w:styleId="TableofAuthorities">
    <w:name w:val="table of authorities"/>
    <w:basedOn w:val="Normal"/>
    <w:next w:val="Normal"/>
    <w:uiPriority w:val="99"/>
    <w:unhideWhenUsed/>
    <w:rsid w:val="0018615D"/>
    <w:pPr>
      <w:ind w:left="240" w:hanging="240"/>
    </w:pPr>
    <w:rPr>
      <w:sz w:val="20"/>
      <w:szCs w:val="20"/>
    </w:rPr>
  </w:style>
  <w:style w:type="paragraph" w:styleId="TOAHeading">
    <w:name w:val="toa heading"/>
    <w:basedOn w:val="Normal"/>
    <w:next w:val="Normal"/>
    <w:uiPriority w:val="99"/>
    <w:unhideWhenUsed/>
    <w:rsid w:val="0018615D"/>
    <w:pPr>
      <w:spacing w:before="120" w:after="120"/>
    </w:pPr>
    <w:rPr>
      <w:rFonts w:cs="Arial"/>
      <w:sz w:val="20"/>
      <w:szCs w:val="20"/>
      <w:u w:val="single"/>
    </w:rPr>
  </w:style>
  <w:style w:type="character" w:styleId="Emphasis">
    <w:name w:val="Emphasis"/>
    <w:basedOn w:val="DefaultParagraphFont"/>
    <w:uiPriority w:val="20"/>
    <w:qFormat/>
    <w:rsid w:val="006214B8"/>
    <w:rPr>
      <w:i/>
      <w:iCs/>
    </w:rPr>
  </w:style>
  <w:style w:type="paragraph" w:customStyle="1" w:styleId="Style1">
    <w:name w:val="Style1"/>
    <w:basedOn w:val="Footer"/>
    <w:link w:val="Style1Char"/>
    <w:qFormat/>
    <w:rsid w:val="006214B8"/>
  </w:style>
  <w:style w:type="paragraph" w:styleId="ListParagraph">
    <w:name w:val="List Paragraph"/>
    <w:aliases w:val="Puntos"/>
    <w:basedOn w:val="Normal"/>
    <w:link w:val="ListParagraphChar"/>
    <w:uiPriority w:val="34"/>
    <w:qFormat/>
    <w:rsid w:val="00E87768"/>
    <w:pPr>
      <w:ind w:left="720"/>
      <w:contextualSpacing/>
    </w:pPr>
  </w:style>
  <w:style w:type="character" w:customStyle="1" w:styleId="Style1Char">
    <w:name w:val="Style1 Char"/>
    <w:basedOn w:val="FooterChar"/>
    <w:link w:val="Style1"/>
    <w:rsid w:val="006214B8"/>
  </w:style>
  <w:style w:type="paragraph" w:customStyle="1" w:styleId="FigureHeading">
    <w:name w:val="Figure Heading"/>
    <w:basedOn w:val="Normal"/>
    <w:qFormat/>
    <w:rsid w:val="002A2A00"/>
    <w:rPr>
      <w:rFonts w:ascii="Calibri" w:hAnsi="Calibri" w:cs="Gotham Pro Light"/>
    </w:rPr>
  </w:style>
  <w:style w:type="paragraph" w:styleId="TableofFigures">
    <w:name w:val="table of figures"/>
    <w:basedOn w:val="Normal"/>
    <w:next w:val="Normal"/>
    <w:uiPriority w:val="99"/>
    <w:unhideWhenUsed/>
    <w:rsid w:val="00A524FD"/>
    <w:pPr>
      <w:ind w:left="480" w:hanging="480"/>
    </w:pPr>
    <w:rPr>
      <w:caps/>
      <w:sz w:val="20"/>
      <w:szCs w:val="20"/>
    </w:rPr>
  </w:style>
  <w:style w:type="paragraph" w:customStyle="1" w:styleId="Content0">
    <w:name w:val="Content"/>
    <w:basedOn w:val="Heading1"/>
    <w:qFormat/>
    <w:rsid w:val="0098442F"/>
  </w:style>
  <w:style w:type="character" w:customStyle="1" w:styleId="ListParagraphChar">
    <w:name w:val="List Paragraph Char"/>
    <w:aliases w:val="Puntos Char"/>
    <w:link w:val="ListParagraph"/>
    <w:uiPriority w:val="34"/>
    <w:locked/>
    <w:rsid w:val="00C16E54"/>
    <w:rPr>
      <w:lang w:val="fi-FI"/>
    </w:rPr>
  </w:style>
  <w:style w:type="paragraph" w:styleId="NormalWeb">
    <w:name w:val="Normal (Web)"/>
    <w:basedOn w:val="Normal"/>
    <w:uiPriority w:val="99"/>
    <w:rsid w:val="00495B4B"/>
    <w:pPr>
      <w:spacing w:before="100" w:beforeAutospacing="1" w:after="100" w:afterAutospacing="1"/>
    </w:pPr>
    <w:rPr>
      <w:rFonts w:ascii="Times New Roman" w:eastAsia="Times New Roman" w:hAnsi="Times New Roman" w:cs="Times New Roman"/>
      <w:lang w:eastAsia="lt-LT"/>
    </w:rPr>
  </w:style>
  <w:style w:type="character" w:styleId="FollowedHyperlink">
    <w:name w:val="FollowedHyperlink"/>
    <w:basedOn w:val="DefaultParagraphFont"/>
    <w:uiPriority w:val="99"/>
    <w:semiHidden/>
    <w:unhideWhenUsed/>
    <w:rsid w:val="000D1BF0"/>
    <w:rPr>
      <w:color w:val="954F72" w:themeColor="followedHyperlink"/>
      <w:u w:val="single"/>
    </w:rPr>
  </w:style>
  <w:style w:type="table" w:customStyle="1" w:styleId="GridTable4-Accent51">
    <w:name w:val="Grid Table 4 - Accent 51"/>
    <w:basedOn w:val="TableNormal"/>
    <w:uiPriority w:val="49"/>
    <w:rsid w:val="00756A3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rsid w:val="00950EF5"/>
    <w:rPr>
      <w:color w:val="808080"/>
      <w:shd w:val="clear" w:color="auto" w:fill="E6E6E6"/>
    </w:rPr>
  </w:style>
  <w:style w:type="table" w:styleId="TableGrid">
    <w:name w:val="Table Grid"/>
    <w:basedOn w:val="TableNormal"/>
    <w:uiPriority w:val="39"/>
    <w:rsid w:val="00533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474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8.png"/><Relationship Id="rId26" Type="http://schemas.openxmlformats.org/officeDocument/2006/relationships/hyperlink" Target="https://www.ted.com/talks/dan_pink_on_motivation" TargetMode="External"/><Relationship Id="rId3" Type="http://schemas.openxmlformats.org/officeDocument/2006/relationships/styles" Target="styles.xml"/><Relationship Id="rId21" Type="http://schemas.openxmlformats.org/officeDocument/2006/relationships/hyperlink" Target="https://www.youtube.com/watch?v=SDcNl647PN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7.png"/><Relationship Id="rId25" Type="http://schemas.openxmlformats.org/officeDocument/2006/relationships/hyperlink" Target="https://www.youtube.com/watch?v=9hdSLiHaJz8" TargetMode="External"/><Relationship Id="rId33" Type="http://schemas.openxmlformats.org/officeDocument/2006/relationships/hyperlink" Target="http://www.ted.com/talks/emilie_wapnick_why_some_of_us_don_t_have_one_true_calling"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www.businessmakeover.eu/" TargetMode="External"/><Relationship Id="rId29" Type="http://schemas.openxmlformats.org/officeDocument/2006/relationships/hyperlink" Target="https://www.youtube.com/watch?v=isfw8JJ-eW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youtube.com/watch?v=pZT-FZqfxZA" TargetMode="External"/><Relationship Id="rId32" Type="http://schemas.openxmlformats.org/officeDocument/2006/relationships/hyperlink" Target="https://www.youtube.com/watch?v=GTj1bv6T9ds" TargetMode="External"/><Relationship Id="rId5" Type="http://schemas.openxmlformats.org/officeDocument/2006/relationships/webSettings" Target="webSettings.xml"/><Relationship Id="rId15" Type="http://schemas.openxmlformats.org/officeDocument/2006/relationships/hyperlink" Target="https://www.businessmakeover.eu/platform/envision/tool-detailed-view?id=f6a1edce7ea84edex-515e165ex1580afbbf8dx-7c32" TargetMode="External"/><Relationship Id="rId23" Type="http://schemas.openxmlformats.org/officeDocument/2006/relationships/hyperlink" Target="https://www.youtube.com/watch?v=kUNE4RtZnbk" TargetMode="External"/><Relationship Id="rId28" Type="http://schemas.openxmlformats.org/officeDocument/2006/relationships/hyperlink" Target="https://www.youtube.com/watch?v=TFbv757kup4" TargetMode="External"/><Relationship Id="rId10" Type="http://schemas.openxmlformats.org/officeDocument/2006/relationships/header" Target="header1.xml"/><Relationship Id="rId19" Type="http://schemas.openxmlformats.org/officeDocument/2006/relationships/image" Target="media/image9.png"/><Relationship Id="rId31" Type="http://schemas.openxmlformats.org/officeDocument/2006/relationships/hyperlink" Target="https://www.youtube.com/watch?v=vhI7l6YK3Kw"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wmf"/><Relationship Id="rId22" Type="http://schemas.openxmlformats.org/officeDocument/2006/relationships/hyperlink" Target="https://www.youtube.com/watch?v=MU9NiuguC2I" TargetMode="External"/><Relationship Id="rId27" Type="http://schemas.openxmlformats.org/officeDocument/2006/relationships/hyperlink" Target="https://www.ted.com/talks/dan_ariely_what_makes_us_feel_good_about_our_work" TargetMode="External"/><Relationship Id="rId30" Type="http://schemas.openxmlformats.org/officeDocument/2006/relationships/hyperlink" Target="https://www.youtube.com/watch?v=eLzVJVM1BUc" TargetMode="External"/><Relationship Id="rId35" Type="http://schemas.openxmlformats.org/officeDocument/2006/relationships/theme" Target="theme/theme1.xml"/><Relationship Id="rId8"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A14D2-0A50-4621-A634-27718327E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19</Pages>
  <Words>3692</Words>
  <Characters>21049</Characters>
  <Application>Microsoft Office Word</Application>
  <DocSecurity>0</DocSecurity>
  <Lines>175</Lines>
  <Paragraphs>49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Administrator</cp:lastModifiedBy>
  <cp:revision>38</cp:revision>
  <cp:lastPrinted>2018-02-09T10:40:00Z</cp:lastPrinted>
  <dcterms:created xsi:type="dcterms:W3CDTF">2018-09-05T11:45:00Z</dcterms:created>
  <dcterms:modified xsi:type="dcterms:W3CDTF">2019-01-17T08:40:00Z</dcterms:modified>
</cp:coreProperties>
</file>